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84" w:rsidRDefault="006F7D8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F7D84" w:rsidRDefault="006F7D84">
      <w:pPr>
        <w:pStyle w:val="ConsPlusNormal"/>
        <w:jc w:val="both"/>
        <w:outlineLvl w:val="0"/>
      </w:pPr>
    </w:p>
    <w:p w:rsidR="006F7D84" w:rsidRDefault="006F7D84">
      <w:pPr>
        <w:pStyle w:val="ConsPlusTitle"/>
        <w:jc w:val="center"/>
        <w:outlineLvl w:val="0"/>
      </w:pPr>
      <w:r>
        <w:t>ДЕПАРТАМЕНТ ИНВЕСТИЦИЙ И РАЗВИТИЯ</w:t>
      </w:r>
    </w:p>
    <w:p w:rsidR="006F7D84" w:rsidRDefault="006F7D84">
      <w:pPr>
        <w:pStyle w:val="ConsPlusTitle"/>
        <w:jc w:val="center"/>
      </w:pPr>
      <w:r>
        <w:t>МАЛОГО И СРЕДНЕГО ПРЕДПРИНИМАТЕЛЬСТВА</w:t>
      </w:r>
    </w:p>
    <w:p w:rsidR="006F7D84" w:rsidRDefault="006F7D84">
      <w:pPr>
        <w:pStyle w:val="ConsPlusTitle"/>
        <w:jc w:val="center"/>
      </w:pPr>
      <w:r>
        <w:t>КРАСНОДАРСКОГО КРАЯ</w:t>
      </w:r>
    </w:p>
    <w:p w:rsidR="006F7D84" w:rsidRDefault="006F7D84">
      <w:pPr>
        <w:pStyle w:val="ConsPlusTitle"/>
        <w:jc w:val="center"/>
      </w:pPr>
    </w:p>
    <w:p w:rsidR="006F7D84" w:rsidRDefault="006F7D84">
      <w:pPr>
        <w:pStyle w:val="ConsPlusTitle"/>
        <w:jc w:val="center"/>
      </w:pPr>
      <w:r>
        <w:t>ПРИКАЗ</w:t>
      </w:r>
    </w:p>
    <w:p w:rsidR="006F7D84" w:rsidRDefault="006F7D84">
      <w:pPr>
        <w:pStyle w:val="ConsPlusTitle"/>
        <w:jc w:val="center"/>
      </w:pPr>
      <w:r>
        <w:t>от 9 декабря 2020 г. N 278</w:t>
      </w:r>
    </w:p>
    <w:p w:rsidR="006F7D84" w:rsidRDefault="006F7D84">
      <w:pPr>
        <w:pStyle w:val="ConsPlusTitle"/>
        <w:jc w:val="center"/>
      </w:pPr>
    </w:p>
    <w:p w:rsidR="006F7D84" w:rsidRDefault="006F7D84">
      <w:pPr>
        <w:pStyle w:val="ConsPlusTitle"/>
        <w:jc w:val="center"/>
      </w:pPr>
      <w:r>
        <w:t>О ФОРМИРОВАНИИ ПЕРЕЧНЯ</w:t>
      </w:r>
    </w:p>
    <w:p w:rsidR="006F7D84" w:rsidRDefault="006F7D84">
      <w:pPr>
        <w:pStyle w:val="ConsPlusTitle"/>
        <w:jc w:val="center"/>
      </w:pPr>
      <w:r>
        <w:t>НОВЫХ ИНВЕСТИЦИОННЫХ ПРОЕКТОВ В ЦЕЛЯХ ПРЕДСТАВЛЕНИЯ ЕГО</w:t>
      </w:r>
    </w:p>
    <w:p w:rsidR="006F7D84" w:rsidRDefault="006F7D84">
      <w:pPr>
        <w:pStyle w:val="ConsPlusTitle"/>
        <w:jc w:val="center"/>
      </w:pPr>
      <w:r>
        <w:t>ГЛАВОЙ АДМИНИСТРАЦИИ (ГУБЕРНАТОРОМ) КРАСНОДАРСКОГО КРАЯ</w:t>
      </w:r>
    </w:p>
    <w:p w:rsidR="006F7D84" w:rsidRDefault="006F7D84">
      <w:pPr>
        <w:pStyle w:val="ConsPlusTitle"/>
        <w:jc w:val="center"/>
      </w:pPr>
      <w:r>
        <w:t>В МИНИСТЕРСТВО ЭКОНОМИЧЕСКОГО РАЗВИТИЯ РОССИЙСКОЙ ФЕДЕРАЦИИ</w:t>
      </w: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ind w:firstLine="540"/>
        <w:jc w:val="both"/>
      </w:pPr>
      <w:r>
        <w:t xml:space="preserve">В соответствии с постановлениями Правительства Российской Федерации от 19 октября 2020 г. </w:t>
      </w:r>
      <w:hyperlink r:id="rId5" w:history="1">
        <w:r>
          <w:rPr>
            <w:color w:val="0000FF"/>
          </w:rPr>
          <w:t>N 1704</w:t>
        </w:r>
      </w:hyperlink>
      <w:r>
        <w:t xml:space="preserve">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инфраструктуры", от 19 </w:t>
      </w:r>
      <w:proofErr w:type="gramStart"/>
      <w:r>
        <w:t xml:space="preserve">октября 2020 г. </w:t>
      </w:r>
      <w:hyperlink r:id="rId6" w:history="1">
        <w:r>
          <w:rPr>
            <w:color w:val="0000FF"/>
          </w:rPr>
          <w:t>N 1705</w:t>
        </w:r>
      </w:hyperlink>
      <w:r>
        <w:t xml:space="preserve"> "Об утверждении Правил списания задолженности субъекта Российской Федерации перед Российской Федерацией по бюджетным кредитам и перечня подлежащих зачислению в федеральный бюджет налоговых доходов от реализации новых инвестиционных проектов, в объеме фактического поступления которых Правительство Российской Федерации вправе списать задолженность субъектов Российской Федерации по бюджетным кредитам",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20 ноября 2020</w:t>
      </w:r>
      <w:proofErr w:type="gramEnd"/>
      <w:r>
        <w:t xml:space="preserve"> г. N 757 "Об органе исполнительной власти Краснодарского края, уполномоченном на формирование Перечня новых инвестиционных проектов, в целях представления его главой администрации (губернатором) Краснодарского края в Министерство экономического развития Российской Федерации" приказываю: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формирования Перечня новых инвестиционных проектов в целях представления его главой администрации (губернатором) Краснодарского края в Министерство экономического развития Российской Федерации согласно приложению к настоящему приказу.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2. Начальнику управления инвестиционной политики департамента Корсакову Н.М. обеспечить размещение (опубликование) настоящего приказа на официальном сайте департамента в информационно-телекоммуникационной сети "Интернет" (https://dirmsp.krasnodar.ru).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3. Отделу по вопросам государственной службы, кадров и делопроизводства департамента (</w:t>
      </w:r>
      <w:proofErr w:type="spellStart"/>
      <w:r>
        <w:t>Урмакер</w:t>
      </w:r>
      <w:proofErr w:type="spellEnd"/>
      <w:r>
        <w:t xml:space="preserve"> С.И.) обеспечить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 (https://admkrai.krasnodar.ru) и направление на "Официальный интернет-портал правовой информации" (</w:t>
      </w:r>
      <w:proofErr w:type="spellStart"/>
      <w:r>
        <w:t>www.pravo.gov.ru</w:t>
      </w:r>
      <w:proofErr w:type="spellEnd"/>
      <w:r>
        <w:t>).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заместителя руководителя департамента </w:t>
      </w:r>
      <w:proofErr w:type="spellStart"/>
      <w:r>
        <w:t>Шишмареву</w:t>
      </w:r>
      <w:proofErr w:type="spellEnd"/>
      <w:r>
        <w:t xml:space="preserve"> А.А.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5. Настоящий приказ вступает в силу на следующий день после его официального опубликования.</w:t>
      </w: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right"/>
      </w:pPr>
      <w:r>
        <w:t>Руководитель департамента</w:t>
      </w:r>
    </w:p>
    <w:p w:rsidR="006F7D84" w:rsidRDefault="006F7D84">
      <w:pPr>
        <w:pStyle w:val="ConsPlusNormal"/>
        <w:jc w:val="right"/>
      </w:pPr>
      <w:r>
        <w:t>В.Ю.ВОРОБЬЕВ</w:t>
      </w: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right"/>
        <w:outlineLvl w:val="0"/>
      </w:pPr>
      <w:r>
        <w:t>Приложение</w:t>
      </w: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right"/>
      </w:pPr>
      <w:r>
        <w:t>Утвержден</w:t>
      </w:r>
    </w:p>
    <w:p w:rsidR="006F7D84" w:rsidRDefault="006F7D84">
      <w:pPr>
        <w:pStyle w:val="ConsPlusNormal"/>
        <w:jc w:val="right"/>
      </w:pPr>
      <w:r>
        <w:t>приказом</w:t>
      </w:r>
    </w:p>
    <w:p w:rsidR="006F7D84" w:rsidRDefault="006F7D84">
      <w:pPr>
        <w:pStyle w:val="ConsPlusNormal"/>
        <w:jc w:val="right"/>
      </w:pPr>
      <w:r>
        <w:t>департамента инвестиций и</w:t>
      </w:r>
    </w:p>
    <w:p w:rsidR="006F7D84" w:rsidRDefault="006F7D84">
      <w:pPr>
        <w:pStyle w:val="ConsPlusNormal"/>
        <w:jc w:val="right"/>
      </w:pPr>
      <w:r>
        <w:t>развития малого и среднего</w:t>
      </w:r>
    </w:p>
    <w:p w:rsidR="006F7D84" w:rsidRDefault="006F7D84">
      <w:pPr>
        <w:pStyle w:val="ConsPlusNormal"/>
        <w:jc w:val="right"/>
      </w:pPr>
      <w:r>
        <w:t>предпринимательства</w:t>
      </w:r>
    </w:p>
    <w:p w:rsidR="006F7D84" w:rsidRDefault="006F7D84">
      <w:pPr>
        <w:pStyle w:val="ConsPlusNormal"/>
        <w:jc w:val="right"/>
      </w:pPr>
      <w:r>
        <w:t>Краснодарского края</w:t>
      </w:r>
    </w:p>
    <w:p w:rsidR="006F7D84" w:rsidRDefault="006F7D84">
      <w:pPr>
        <w:pStyle w:val="ConsPlusNormal"/>
        <w:jc w:val="right"/>
      </w:pPr>
      <w:r>
        <w:t>от 9 декабря 2020 г. N 278</w:t>
      </w: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Title"/>
        <w:jc w:val="center"/>
      </w:pPr>
      <w:bookmarkStart w:id="0" w:name="P37"/>
      <w:bookmarkEnd w:id="0"/>
      <w:r>
        <w:t>ПОРЯДОК</w:t>
      </w:r>
    </w:p>
    <w:p w:rsidR="006F7D84" w:rsidRDefault="006F7D84">
      <w:pPr>
        <w:pStyle w:val="ConsPlusTitle"/>
        <w:jc w:val="center"/>
      </w:pPr>
      <w:r>
        <w:t>ФОРМИРОВАНИЯ ПЕРЕЧНЯ НОВЫХ ИНВЕСТИЦИОННЫХ ПРОЕКТОВ В ЦЕЛЯХ</w:t>
      </w:r>
    </w:p>
    <w:p w:rsidR="006F7D84" w:rsidRDefault="006F7D84">
      <w:pPr>
        <w:pStyle w:val="ConsPlusTitle"/>
        <w:jc w:val="center"/>
      </w:pPr>
      <w:r>
        <w:t>ПРЕДСТАВЛЕНИЯ ЕГО ГЛАВОЙ АДМИНИСТРАЦИИ (ГУБЕРНАТОРОМ)</w:t>
      </w:r>
    </w:p>
    <w:p w:rsidR="006F7D84" w:rsidRDefault="006F7D84">
      <w:pPr>
        <w:pStyle w:val="ConsPlusTitle"/>
        <w:jc w:val="center"/>
      </w:pPr>
      <w:r>
        <w:t>КРАСНОДАРСКОГО КРАЯ В МИНИСТЕРСТВО ЭКОНОМИЧЕСКОГО РАЗВИТИЯ</w:t>
      </w:r>
    </w:p>
    <w:p w:rsidR="006F7D84" w:rsidRDefault="006F7D84">
      <w:pPr>
        <w:pStyle w:val="ConsPlusTitle"/>
        <w:jc w:val="center"/>
      </w:pPr>
      <w:r>
        <w:t>РОССИЙСКОЙ ФЕДЕРАЦИИ</w:t>
      </w: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ind w:firstLine="540"/>
        <w:jc w:val="both"/>
      </w:pPr>
      <w:r>
        <w:t>1. Настоящий Порядок формирования Перечня новых инвестиционных проектов в целях представления его главой администрации (губернатором) Краснодарского края в Министерство экономического развития Российской Федерации (далее - Порядок) определяет механизм формирования Перечня новых инвестиционных проектов (далее - Перечень) в целях представления его главой администрации (губернатором) Краснодарского края в Министерство экономического развития Российской Федерации.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понятия, определенные постановлениями Правительства Российской Федерации от 19 октября 2020 г. </w:t>
      </w:r>
      <w:hyperlink r:id="rId8" w:history="1">
        <w:r>
          <w:rPr>
            <w:color w:val="0000FF"/>
          </w:rPr>
          <w:t>N 1704</w:t>
        </w:r>
      </w:hyperlink>
      <w:r>
        <w:t xml:space="preserve">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</w:t>
      </w:r>
      <w:proofErr w:type="gramStart"/>
      <w:r>
        <w:t xml:space="preserve">инфраструктуры" (далее - постановление Правительства Российской Федерации от 19 октября 2020 г. N 1704), от 19 октября 2020 г. </w:t>
      </w:r>
      <w:hyperlink r:id="rId9" w:history="1">
        <w:r>
          <w:rPr>
            <w:color w:val="0000FF"/>
          </w:rPr>
          <w:t>N 1705</w:t>
        </w:r>
      </w:hyperlink>
      <w:r>
        <w:t xml:space="preserve"> "Об утверждении Правил списания задолженности субъекта Российской Федерации перед Российской Федерацией по бюджетным кредитам и перечня подлежащих зачислению в федеральный бюджет налоговых доходов от реализации новых инвестиционных проектов, в объеме фактического поступления которых Правительство Российской Федерации вправе списать задолженность субъектов</w:t>
      </w:r>
      <w:proofErr w:type="gramEnd"/>
      <w:r>
        <w:t xml:space="preserve"> Российской Федерации по бюджетным кредитам".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3. Департамент инвестиций и развития малого и среднего предпринимательства Краснодарского края (далее - Департамент) в целях формирования Перечня в течение 3 календарных дней после поступления запроса о представлении информации о новых инвестиционных проектах из Министерства экономического развития Российской Федерации (далее - Запрос):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1) направляет письма органам исполнительной власти Краснодарского края и органам местного самоуправления муниципальных районов и городских округов Краснодарского края (далее - органы местного самоуправления Краснодарского края) о представлении предложений о включении в Перечень (далее - письмо Департамента).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Письмо Департамента должно содержать следующую информацию: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lastRenderedPageBreak/>
        <w:t>полное наименование, местонахождение, адрес электронной почты, контактный телефон Департамента;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форму предложений о включении в Перечень;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сроки представления предложений о включении в Перечень и документов;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критерии отбора новых инвестиционных проектов, одобренных решением президиума (штаба) Правительственной комиссии по региональному развитию в Российской Федерации.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В письме Департамента указываются сведения и документы в соответствии с требованиями, содержащимися в Запросе (в случае наличия);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2) публикует на официальном сайте Департамента в информационно-телекоммуникационной сети "Интернет" (https://dirmsp.krasnodar.ru) информацию о формировании Перечня.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Информация о формировании Перечня должна содержать следующие сведения: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полное наименование, местонахождение, адрес электронной почты, контактный телефон Департамента;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форму заявления о включении в Перечень;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сроки подачи заявления о включении в Перечень и документов;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критерии отбора новых инвестиционных проектов, одобренных решением президиума (штаба) Правительственной комиссии по региональному развитию в Российской Федерации.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В информации о формировании Перечня указываются сведения и документы в соответствии с требованиями, содержащимися в Запросе (в случае наличия).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4. Для включения в Перечень органы исполнительной власти Краснодарского края и органы местного самоуправления Краснодарского края представляют в Департамент в срок, указанный в письме Департамента, следующие документы: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1) предложения о включении в Перечень;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 xml:space="preserve">2) </w:t>
      </w:r>
      <w:hyperlink w:anchor="P107" w:history="1">
        <w:r>
          <w:rPr>
            <w:color w:val="0000FF"/>
          </w:rPr>
          <w:t>паспорт</w:t>
        </w:r>
      </w:hyperlink>
      <w:r>
        <w:t xml:space="preserve"> нового инвестиционного проекта по форме согласно приложению 1 к настоящему Порядку;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3) иные документы и сведения, содержащиеся в Запросе (при наличии).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5. Для включения в Перечень отдельное юридическое лицо, созданное для целей реализации нового инвестиционного проекта (далее - заявитель), представляет в Департамент в срок, указанный в информации о формировании Перечня, следующие документы: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 xml:space="preserve">1) </w:t>
      </w:r>
      <w:hyperlink w:anchor="P275" w:history="1">
        <w:r>
          <w:rPr>
            <w:color w:val="0000FF"/>
          </w:rPr>
          <w:t>заявление</w:t>
        </w:r>
      </w:hyperlink>
      <w:r>
        <w:t xml:space="preserve"> о включении в Перечень по форме согласно приложению 2 к настоящему Порядку;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 xml:space="preserve">2) </w:t>
      </w:r>
      <w:hyperlink w:anchor="P107" w:history="1">
        <w:r>
          <w:rPr>
            <w:color w:val="0000FF"/>
          </w:rPr>
          <w:t>паспорт</w:t>
        </w:r>
      </w:hyperlink>
      <w:r>
        <w:t xml:space="preserve"> нового инвестиционного проекта по форме согласно приложению 1 к настоящему Порядку;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3) иные документы и сведения, содержащиеся в информации о формировании Перечня, опубликованной на официальном сайте Департамента в информационно-телекоммуникационной сети "Интернет".</w:t>
      </w:r>
    </w:p>
    <w:p w:rsidR="006F7D84" w:rsidRDefault="006F7D84">
      <w:pPr>
        <w:pStyle w:val="ConsPlusNormal"/>
        <w:spacing w:before="220"/>
        <w:ind w:firstLine="540"/>
        <w:jc w:val="both"/>
      </w:pPr>
      <w:bookmarkStart w:id="1" w:name="P68"/>
      <w:bookmarkEnd w:id="1"/>
      <w:r>
        <w:lastRenderedPageBreak/>
        <w:t>6. Заявитель, органы исполнительной власти Краснодарского края и органы местного самоуправления Краснодарского края вправе представить в Департамент следующие документы: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лиц, которая должна быть выдана налоговым органом по состоянию на первое число месяца подачи в Департамент заявлений или предложений о включении в Перечень;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информацию налогового органа, подтверждающую отсутствие (наличие)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которая должна быть выдана по состоянию на первое число месяца подачи в Департамент заявлений или предложений о включении в Перечень;</w:t>
      </w:r>
    </w:p>
    <w:p w:rsidR="006F7D84" w:rsidRDefault="006F7D84">
      <w:pPr>
        <w:pStyle w:val="ConsPlusNormal"/>
        <w:spacing w:before="220"/>
        <w:ind w:firstLine="540"/>
        <w:jc w:val="both"/>
      </w:pPr>
      <w:proofErr w:type="gramStart"/>
      <w:r>
        <w:t>информацию администрации Краснодарского края, органов исполнительной власти Краснодарского края и органов местного самоуправления Краснодарского края об отсутствии просроченной (неурегулированной) задолженности по денежным обязательствам перед краевым и местными бюджетами по состоянию на первое число месяца подачи в Департамент заявлений или предложений о включении в Перечень.</w:t>
      </w:r>
      <w:proofErr w:type="gramEnd"/>
    </w:p>
    <w:p w:rsidR="006F7D84" w:rsidRDefault="006F7D84">
      <w:pPr>
        <w:pStyle w:val="ConsPlusNormal"/>
        <w:spacing w:before="220"/>
        <w:ind w:firstLine="540"/>
        <w:jc w:val="both"/>
      </w:pPr>
      <w:r>
        <w:t>Органы исполнительной власти Краснодарского края и органы местного самоуправления Краснодарского края представляют указанные документы в отношении отдельного юридического лица, созданного для целей реализации нового инвестиционного проекта.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 xml:space="preserve">7. В случае непредставления документов, указанных в </w:t>
      </w:r>
      <w:hyperlink w:anchor="P68" w:history="1">
        <w:r>
          <w:rPr>
            <w:color w:val="0000FF"/>
          </w:rPr>
          <w:t>пункте 6</w:t>
        </w:r>
      </w:hyperlink>
      <w:r>
        <w:t xml:space="preserve"> настоящего Порядка, Департамент самостоятельно запрашивает в уполномоченных органах следующие документы и сведения в отношении отдельных юридических лиц, созданных для целей реализации новых инвестиционных проектов: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по состоянию на первое число месяца подачи в Департамент заявлений или предложений о включении в Перечень;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информацию налогового органа, подтверждающую отсутствие (наличие)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в Департамент заявлений или предложений о включении в Перечень;</w:t>
      </w:r>
    </w:p>
    <w:p w:rsidR="006F7D84" w:rsidRDefault="006F7D84">
      <w:pPr>
        <w:pStyle w:val="ConsPlusNormal"/>
        <w:spacing w:before="220"/>
        <w:ind w:firstLine="540"/>
        <w:jc w:val="both"/>
      </w:pPr>
      <w:proofErr w:type="gramStart"/>
      <w:r>
        <w:t>информацию администрации Краснодарского края, органов исполнительной власти Краснодарского края и органов местного самоуправления Краснодарского края об отсутствии просроченной (неурегулированной) задолженности по денежным обязательствам перед краевым и местными бюджетами по состоянию на первое число месяца подачи в Департамент заявлений или предложений о включении в Перечень.</w:t>
      </w:r>
      <w:proofErr w:type="gramEnd"/>
    </w:p>
    <w:p w:rsidR="006F7D84" w:rsidRDefault="006F7D84">
      <w:pPr>
        <w:pStyle w:val="ConsPlusNormal"/>
        <w:spacing w:before="220"/>
        <w:ind w:firstLine="540"/>
        <w:jc w:val="both"/>
      </w:pPr>
      <w:r>
        <w:t xml:space="preserve">Сведения из Единого государственного реестра юридических </w:t>
      </w:r>
      <w:proofErr w:type="gramStart"/>
      <w:r>
        <w:t>лиц</w:t>
      </w:r>
      <w:proofErr w:type="gramEnd"/>
      <w:r>
        <w:t xml:space="preserve"> в том числе могут быть получены Департаментом с официального сайта Федеральной налоговой службы Российской Федерации с помощью сервиса "Предоставление сведений из ЕГРЮЛ/ЕГРИП в электронном виде".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8. Заявители, органы исполнительной власти Краснодарского края и органы местного самоуправления Краснодарского края вправе отозвать заявление, предложения о включении в Перечень до окончания срока подачи заявления и документов.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Заявителю Департаментом возвращаются заявления и представленные документы в течение 4 календарных дней со дня поступления в Департамент отзыва заявления.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 xml:space="preserve">Органам исполнительной власти Краснодарского края и органам местного самоуправления Краснодарского края Департаментом возвращаются предложения о включении в Перечень и </w:t>
      </w:r>
      <w:r>
        <w:lastRenderedPageBreak/>
        <w:t>представленные документы в течение 4 календарных дней со дня поступления в Департамент отзыва предложения о включении в Перечень.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Отзыв заявления, предложения о включении в Перечень не препятствует повторной подаче заявления, предложения о включении в Перечень до окончания срока подачи заявления, предложения о включении в Перечень.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9. Заявитель, органы исполнительной власти Краснодарского края и органы местного самоуправления Краснодарского края несут ответственность за достоверность представляемых документов и сведений.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10. Срок подачи заявлений о включении в Перечень заявителями и представления предложений для включения в Перечень органами исполнительной власти Краснодарского края и органами местного самоуправления Краснодарского края составляет 10 календарных дней со дня публикации информации о формировании Перечня и направления соответствующего письма Департамента.</w:t>
      </w:r>
    </w:p>
    <w:p w:rsidR="006F7D84" w:rsidRDefault="006F7D84">
      <w:pPr>
        <w:pStyle w:val="ConsPlusNormal"/>
        <w:spacing w:before="220"/>
        <w:ind w:firstLine="540"/>
        <w:jc w:val="both"/>
      </w:pPr>
      <w:bookmarkStart w:id="2" w:name="P84"/>
      <w:bookmarkEnd w:id="2"/>
      <w:r>
        <w:t xml:space="preserve">11. В случае представления неполного комплекта документов и сведений, указания недостоверных сведений, несоответствия сфер реализации новых инвестиционных проектов </w:t>
      </w:r>
      <w:hyperlink r:id="rId10" w:history="1">
        <w:r>
          <w:rPr>
            <w:color w:val="0000FF"/>
          </w:rPr>
          <w:t>пункту 2</w:t>
        </w:r>
      </w:hyperlink>
      <w:r>
        <w:t xml:space="preserve">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</w:t>
      </w:r>
      <w:proofErr w:type="gramStart"/>
      <w:r>
        <w:t>инфраструктуры, утвержденных постановлением Правительства Российской Федерации от 19 октября 2020 г. N 1704, и критериям отбора новых инвестиционных проектов, одобренных решением президиума (штаба) Правительственной комиссии по региональному развитию в Российской Федерации, Департамент в течение 5 календарных дней со дня окончания срока подачи заявления и предложений о включении в Перечень направляет заявителю, органам исполнительной власти Краснодарского края и органам местного самоуправления</w:t>
      </w:r>
      <w:proofErr w:type="gramEnd"/>
      <w:r>
        <w:t xml:space="preserve"> Краснодарского края письменное уведомление о возврате документов с указанием оснований для возврата с приложением документов, представленных в Департамент.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На основании полученных заявлений и документов от заявителей, предложений для включения в Перечень от органов исполнительной власти Краснодарского края и органов местного самоуправления Краснодарского края, при отсутствии оснований для возврата документов, указанных в </w:t>
      </w:r>
      <w:hyperlink w:anchor="P84" w:history="1">
        <w:r>
          <w:rPr>
            <w:color w:val="0000FF"/>
          </w:rPr>
          <w:t>пункте 11</w:t>
        </w:r>
      </w:hyperlink>
      <w:r>
        <w:t xml:space="preserve"> настоящего Порядка, Департамент в течение 10 календарных дней со дня окончания срока подачи заявлений и представления предложений о включении в Перечень формирует Перечень и представляет</w:t>
      </w:r>
      <w:proofErr w:type="gramEnd"/>
      <w:r>
        <w:t xml:space="preserve"> его главе администрации (губернатору) Краснодарского края.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13. Общий срок формирования Перечня новых инвестиционных проектов в целях представления его главой администрации (губернатором) Краснодарского края в Министерство экономического развития Российской Федерации не может превышать 25 календарных дней со дня поступления в Департамент Запроса.</w:t>
      </w:r>
    </w:p>
    <w:p w:rsidR="006F7D84" w:rsidRDefault="006F7D84">
      <w:pPr>
        <w:pStyle w:val="ConsPlusNormal"/>
        <w:spacing w:before="220"/>
        <w:ind w:firstLine="540"/>
        <w:jc w:val="both"/>
      </w:pPr>
      <w:r>
        <w:t>14. В целях дальнейшего уточнения Перечня Департамент формирует предложения по его корректировке путем направления запросов органам исполнительной власти Краснодарского края и органам местного самоуправления Краснодарского края, после чего направляет Перечень главе администрации (губернатору) Краснодарского края для представления в Министерство экономического развития Российской Федерации.</w:t>
      </w: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right"/>
      </w:pPr>
      <w:r>
        <w:t>Заместитель руководителя</w:t>
      </w:r>
    </w:p>
    <w:p w:rsidR="006F7D84" w:rsidRDefault="006F7D84">
      <w:pPr>
        <w:pStyle w:val="ConsPlusNormal"/>
        <w:jc w:val="right"/>
      </w:pPr>
      <w:r>
        <w:t>департамента инвестиций и развития</w:t>
      </w:r>
    </w:p>
    <w:p w:rsidR="006F7D84" w:rsidRDefault="006F7D84">
      <w:pPr>
        <w:pStyle w:val="ConsPlusNormal"/>
        <w:jc w:val="right"/>
      </w:pPr>
      <w:r>
        <w:t>малого и среднего предпринимательства</w:t>
      </w:r>
    </w:p>
    <w:p w:rsidR="006F7D84" w:rsidRDefault="006F7D84">
      <w:pPr>
        <w:pStyle w:val="ConsPlusNormal"/>
        <w:jc w:val="right"/>
      </w:pPr>
      <w:r>
        <w:lastRenderedPageBreak/>
        <w:t>Краснодарского края</w:t>
      </w:r>
    </w:p>
    <w:p w:rsidR="006F7D84" w:rsidRDefault="006F7D84">
      <w:pPr>
        <w:pStyle w:val="ConsPlusNormal"/>
        <w:jc w:val="right"/>
      </w:pPr>
      <w:r>
        <w:t>А.А.ШИШМАРЕВА</w:t>
      </w: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right"/>
        <w:outlineLvl w:val="1"/>
      </w:pPr>
      <w:r>
        <w:t>Приложение 1</w:t>
      </w:r>
    </w:p>
    <w:p w:rsidR="006F7D84" w:rsidRDefault="006F7D84">
      <w:pPr>
        <w:pStyle w:val="ConsPlusNormal"/>
        <w:jc w:val="right"/>
      </w:pPr>
      <w:r>
        <w:t>к Порядку</w:t>
      </w:r>
    </w:p>
    <w:p w:rsidR="006F7D84" w:rsidRDefault="006F7D84">
      <w:pPr>
        <w:pStyle w:val="ConsPlusNormal"/>
        <w:jc w:val="right"/>
      </w:pPr>
      <w:r>
        <w:t xml:space="preserve">формирования Перечня </w:t>
      </w:r>
      <w:proofErr w:type="gramStart"/>
      <w:r>
        <w:t>новых</w:t>
      </w:r>
      <w:proofErr w:type="gramEnd"/>
      <w:r>
        <w:t xml:space="preserve"> инвестиционных</w:t>
      </w:r>
    </w:p>
    <w:p w:rsidR="006F7D84" w:rsidRDefault="006F7D84">
      <w:pPr>
        <w:pStyle w:val="ConsPlusNormal"/>
        <w:jc w:val="right"/>
      </w:pPr>
      <w:r>
        <w:t>проектов, в целях предоставления его главой</w:t>
      </w:r>
    </w:p>
    <w:p w:rsidR="006F7D84" w:rsidRDefault="006F7D84">
      <w:pPr>
        <w:pStyle w:val="ConsPlusNormal"/>
        <w:jc w:val="right"/>
      </w:pPr>
      <w:r>
        <w:t>администрации (губернатором) Краснодарского края</w:t>
      </w:r>
    </w:p>
    <w:p w:rsidR="006F7D84" w:rsidRDefault="006F7D84">
      <w:pPr>
        <w:pStyle w:val="ConsPlusNormal"/>
        <w:jc w:val="right"/>
      </w:pPr>
      <w:r>
        <w:t>в министерство экономического развития</w:t>
      </w:r>
    </w:p>
    <w:p w:rsidR="006F7D84" w:rsidRDefault="006F7D84">
      <w:pPr>
        <w:pStyle w:val="ConsPlusNormal"/>
        <w:jc w:val="right"/>
      </w:pPr>
      <w:r>
        <w:t>Российской Федерации</w:t>
      </w:r>
    </w:p>
    <w:p w:rsidR="006F7D84" w:rsidRDefault="006F7D84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"/>
        <w:gridCol w:w="981"/>
        <w:gridCol w:w="776"/>
        <w:gridCol w:w="1701"/>
        <w:gridCol w:w="1148"/>
        <w:gridCol w:w="1134"/>
        <w:gridCol w:w="1361"/>
        <w:gridCol w:w="1247"/>
      </w:tblGrid>
      <w:tr w:rsidR="006F7D84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bookmarkStart w:id="3" w:name="P107"/>
            <w:bookmarkEnd w:id="3"/>
            <w:r>
              <w:rPr>
                <w:b/>
              </w:rPr>
              <w:t>ПАСПОРТ</w:t>
            </w:r>
          </w:p>
          <w:p w:rsidR="006F7D84" w:rsidRDefault="006F7D84">
            <w:pPr>
              <w:pStyle w:val="ConsPlusNormal"/>
              <w:jc w:val="center"/>
            </w:pPr>
            <w:r>
              <w:rPr>
                <w:b/>
              </w:rPr>
              <w:t>нового инвестиционного проекта</w:t>
            </w:r>
          </w:p>
          <w:p w:rsidR="006F7D84" w:rsidRDefault="006F7D84">
            <w:pPr>
              <w:pStyle w:val="ConsPlusNormal"/>
              <w:jc w:val="center"/>
            </w:pPr>
            <w:r>
              <w:t>"_____________________________________"</w:t>
            </w:r>
          </w:p>
        </w:tc>
      </w:tr>
      <w:tr w:rsidR="006F7D84">
        <w:tc>
          <w:tcPr>
            <w:tcW w:w="9068" w:type="dxa"/>
            <w:gridSpan w:val="8"/>
            <w:tcBorders>
              <w:top w:val="nil"/>
              <w:left w:val="nil"/>
              <w:right w:val="nil"/>
            </w:tcBorders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48" w:type="dxa"/>
            <w:gridSpan w:val="7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Общая информация о новом инвестиционном проекте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Полное наименование нового инвестиционного проекта (далее - НИИ)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Территориальная принадлежность НИП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 xml:space="preserve">Отраслевая принадлежность, 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 (сфера реализации)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Краткое описание НИП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Дата начала реализации НИП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48" w:type="dxa"/>
            <w:gridSpan w:val="7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Финансовая оценка НИП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Общая стоимость НИП, млн. руб.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48" w:type="dxa"/>
            <w:gridSpan w:val="7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Социальная эффективность инвестиционного проекта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Число рабочих мест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Средний уровень заработной платы (млн. руб. в год)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48" w:type="dxa"/>
            <w:gridSpan w:val="7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Бюджетная эффективность инвестиционного проекта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Сумма налоговых платежей, млн. руб. (планируемый период 10 лет, с указанием значений в сумме по году), в том числе: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 xml:space="preserve">в федеральный бюджет, млн. руб. </w:t>
            </w:r>
            <w:r>
              <w:lastRenderedPageBreak/>
              <w:t>(планируемый период 10 лет, с указанием значений в сумме по году) с расшифровкой по видам налогов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lastRenderedPageBreak/>
              <w:t>4.1.2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в консолидированный бюджет края, млн. руб. (планируемый период 10 лет, с указанием значений в сумме по году) с расшифровкой по видам налогов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48" w:type="dxa"/>
            <w:gridSpan w:val="7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Основные сведения о земельном участке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Адрес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Кадастровый учет земельного участка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48" w:type="dxa"/>
            <w:gridSpan w:val="7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Сведения о собственнике (правообладателе) земельного участка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Собственник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Правообладатель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Вид права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48" w:type="dxa"/>
            <w:gridSpan w:val="7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Характеристика объектов инфраструктуры и технологических присоединений к сетям инженерно-технического обеспечения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Merge w:val="restart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8348" w:type="dxa"/>
            <w:gridSpan w:val="7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Характеристика объекта инфраструктуры (далее - ОИ) по НИП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Merge/>
          </w:tcPr>
          <w:p w:rsidR="006F7D84" w:rsidRDefault="006F7D84"/>
        </w:tc>
        <w:tc>
          <w:tcPr>
            <w:tcW w:w="1757" w:type="dxa"/>
            <w:gridSpan w:val="2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Вид инфраструктуры</w:t>
            </w:r>
          </w:p>
        </w:tc>
        <w:tc>
          <w:tcPr>
            <w:tcW w:w="1701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Наименование ОИ</w:t>
            </w:r>
          </w:p>
        </w:tc>
        <w:tc>
          <w:tcPr>
            <w:tcW w:w="1148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Этап создания ОИ</w:t>
            </w:r>
          </w:p>
        </w:tc>
        <w:tc>
          <w:tcPr>
            <w:tcW w:w="1134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Общая мощность ОИ</w:t>
            </w:r>
          </w:p>
        </w:tc>
        <w:tc>
          <w:tcPr>
            <w:tcW w:w="1361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Мощность, потребляемая в целях реализации НИП</w:t>
            </w:r>
          </w:p>
        </w:tc>
        <w:tc>
          <w:tcPr>
            <w:tcW w:w="1247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Общая стоимость ОИ, млн. руб.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1757" w:type="dxa"/>
            <w:gridSpan w:val="2"/>
            <w:vAlign w:val="center"/>
          </w:tcPr>
          <w:p w:rsidR="006F7D84" w:rsidRDefault="006F7D84">
            <w:pPr>
              <w:pStyle w:val="ConsPlusNormal"/>
            </w:pPr>
            <w:r>
              <w:t>Энергетическая</w:t>
            </w:r>
          </w:p>
        </w:tc>
        <w:tc>
          <w:tcPr>
            <w:tcW w:w="1701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148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1757" w:type="dxa"/>
            <w:gridSpan w:val="2"/>
            <w:vAlign w:val="center"/>
          </w:tcPr>
          <w:p w:rsidR="006F7D84" w:rsidRDefault="006F7D84">
            <w:pPr>
              <w:pStyle w:val="ConsPlusNormal"/>
            </w:pPr>
            <w:r>
              <w:t>Транспортная</w:t>
            </w:r>
          </w:p>
        </w:tc>
        <w:tc>
          <w:tcPr>
            <w:tcW w:w="1701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148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1757" w:type="dxa"/>
            <w:gridSpan w:val="2"/>
            <w:vAlign w:val="center"/>
          </w:tcPr>
          <w:p w:rsidR="006F7D84" w:rsidRDefault="006F7D84">
            <w:pPr>
              <w:pStyle w:val="ConsPlusNormal"/>
            </w:pPr>
            <w:r>
              <w:t>Инженерная</w:t>
            </w:r>
          </w:p>
        </w:tc>
        <w:tc>
          <w:tcPr>
            <w:tcW w:w="1701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148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7.1.4</w:t>
            </w:r>
          </w:p>
        </w:tc>
        <w:tc>
          <w:tcPr>
            <w:tcW w:w="1757" w:type="dxa"/>
            <w:gridSpan w:val="2"/>
            <w:vAlign w:val="center"/>
          </w:tcPr>
          <w:p w:rsidR="006F7D84" w:rsidRDefault="006F7D84">
            <w:pPr>
              <w:pStyle w:val="ConsPlusNormal"/>
            </w:pPr>
            <w:r>
              <w:t>Коммунальная</w:t>
            </w:r>
          </w:p>
        </w:tc>
        <w:tc>
          <w:tcPr>
            <w:tcW w:w="1701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148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7.1.5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Реквизиты документа о подтверждении стоимости ОИ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7.1.6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Затраты в текущем финансовом году, млн. руб.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7.1.7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Механизм финансирования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7.1.8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 xml:space="preserve">Реквизиты акта ввода в эксплуатацию ОИ (при наличии) </w:t>
            </w:r>
            <w:r>
              <w:lastRenderedPageBreak/>
              <w:t>или планируемая дата ввода ОИ в эксплуатацию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lastRenderedPageBreak/>
              <w:t>7.2</w:t>
            </w:r>
          </w:p>
        </w:tc>
        <w:tc>
          <w:tcPr>
            <w:tcW w:w="8348" w:type="dxa"/>
            <w:gridSpan w:val="7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Характеристика по технологическому присоединению к сетям инженерно-технического обеспечения: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1757" w:type="dxa"/>
            <w:gridSpan w:val="2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Наименование сетей инженерно-технического обеспечения</w:t>
            </w:r>
          </w:p>
        </w:tc>
        <w:tc>
          <w:tcPr>
            <w:tcW w:w="1701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Стоимость подключения согласно договору (тыс. руб.) и его реквизиты</w:t>
            </w:r>
          </w:p>
        </w:tc>
        <w:tc>
          <w:tcPr>
            <w:tcW w:w="1148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Сроки исполнения согласно договору</w:t>
            </w:r>
          </w:p>
        </w:tc>
        <w:tc>
          <w:tcPr>
            <w:tcW w:w="2495" w:type="dxa"/>
            <w:gridSpan w:val="2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Сумма фактически произведенной оплаты по договору (тыс. руб.)</w:t>
            </w:r>
          </w:p>
        </w:tc>
        <w:tc>
          <w:tcPr>
            <w:tcW w:w="1247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Реквизиты акта об осуществлении технологического присоединения к сетям инженерно-технического обеспечения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757" w:type="dxa"/>
            <w:gridSpan w:val="2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148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2495" w:type="dxa"/>
            <w:gridSpan w:val="2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48" w:type="dxa"/>
            <w:gridSpan w:val="7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Общие сведения об инвесторе</w:t>
            </w: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Полное наименование отдельного юридического лица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</w:pP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Краткое наименование отдельного юридического лица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0" w:type="dxa"/>
            <w:vAlign w:val="center"/>
          </w:tcPr>
          <w:p w:rsidR="006F7D84" w:rsidRDefault="006F7D84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458" w:type="dxa"/>
            <w:gridSpan w:val="3"/>
            <w:vAlign w:val="center"/>
          </w:tcPr>
          <w:p w:rsidR="006F7D84" w:rsidRDefault="006F7D84">
            <w:pPr>
              <w:pStyle w:val="ConsPlusNormal"/>
            </w:pPr>
            <w:r>
              <w:t>ИНН отдельного юридического лица</w:t>
            </w:r>
          </w:p>
        </w:tc>
        <w:tc>
          <w:tcPr>
            <w:tcW w:w="4890" w:type="dxa"/>
            <w:gridSpan w:val="4"/>
            <w:vAlign w:val="center"/>
          </w:tcPr>
          <w:p w:rsidR="006F7D84" w:rsidRDefault="006F7D84">
            <w:pPr>
              <w:pStyle w:val="ConsPlusNormal"/>
            </w:pPr>
          </w:p>
        </w:tc>
      </w:tr>
      <w:tr w:rsidR="006F7D84">
        <w:tc>
          <w:tcPr>
            <w:tcW w:w="9068" w:type="dxa"/>
            <w:gridSpan w:val="8"/>
            <w:tcBorders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ind w:firstLine="283"/>
              <w:jc w:val="both"/>
            </w:pPr>
            <w:r>
              <w:t>В случае подачи паспорта нового инвестиционного проекта органами исполнительной власти Краснодарского края и органами местного самоуправления Краснодарского края его подписывает руководитель органа исполнительной власти Краснодарского края или глава муниципального района (городского округа) Краснодарского края.</w:t>
            </w:r>
          </w:p>
        </w:tc>
      </w:tr>
      <w:tr w:rsidR="006F7D84">
        <w:tblPrEx>
          <w:tblBorders>
            <w:insideV w:val="nil"/>
          </w:tblBorders>
        </w:tblPrEx>
        <w:tc>
          <w:tcPr>
            <w:tcW w:w="1701" w:type="dxa"/>
            <w:gridSpan w:val="2"/>
            <w:tcBorders>
              <w:top w:val="nil"/>
              <w:bottom w:val="nil"/>
            </w:tcBorders>
            <w:vAlign w:val="center"/>
          </w:tcPr>
          <w:p w:rsidR="006F7D84" w:rsidRDefault="006F7D84">
            <w:pPr>
              <w:pStyle w:val="ConsPlusNormal"/>
            </w:pPr>
            <w:r>
              <w:t>Приложение:</w:t>
            </w:r>
          </w:p>
        </w:tc>
        <w:tc>
          <w:tcPr>
            <w:tcW w:w="7367" w:type="dxa"/>
            <w:gridSpan w:val="6"/>
            <w:tcBorders>
              <w:top w:val="nil"/>
              <w:bottom w:val="nil"/>
            </w:tcBorders>
            <w:vAlign w:val="center"/>
          </w:tcPr>
          <w:p w:rsidR="006F7D84" w:rsidRDefault="006F7D84">
            <w:pPr>
              <w:pStyle w:val="ConsPlusNormal"/>
              <w:jc w:val="both"/>
            </w:pPr>
            <w:r>
              <w:t>копия документа, подтверждающая полномочия лица, подписавшего паспорт нового инвестиционного проекта, заверенная в установленном порядке</w:t>
            </w:r>
          </w:p>
        </w:tc>
      </w:tr>
      <w:tr w:rsidR="006F7D84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_______________________________________________________________________</w:t>
            </w:r>
          </w:p>
        </w:tc>
      </w:tr>
      <w:tr w:rsidR="006F7D84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6F7D84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_______________________________________________________________________</w:t>
            </w:r>
          </w:p>
        </w:tc>
      </w:tr>
      <w:tr w:rsidR="006F7D84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t>(должность, Ф.И.О., дата, подпись)</w:t>
            </w:r>
          </w:p>
        </w:tc>
      </w:tr>
    </w:tbl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right"/>
      </w:pPr>
      <w:r>
        <w:t>Заместитель руководителя</w:t>
      </w:r>
    </w:p>
    <w:p w:rsidR="006F7D84" w:rsidRDefault="006F7D84">
      <w:pPr>
        <w:pStyle w:val="ConsPlusNormal"/>
        <w:jc w:val="right"/>
      </w:pPr>
      <w:r>
        <w:t>департамента инвестиций и развития</w:t>
      </w:r>
    </w:p>
    <w:p w:rsidR="006F7D84" w:rsidRDefault="006F7D84">
      <w:pPr>
        <w:pStyle w:val="ConsPlusNormal"/>
        <w:jc w:val="right"/>
      </w:pPr>
      <w:r>
        <w:t>малого и среднего предпринимательства</w:t>
      </w:r>
    </w:p>
    <w:p w:rsidR="006F7D84" w:rsidRDefault="006F7D84">
      <w:pPr>
        <w:pStyle w:val="ConsPlusNormal"/>
        <w:jc w:val="right"/>
      </w:pPr>
      <w:r>
        <w:t>Краснодарского края</w:t>
      </w:r>
    </w:p>
    <w:p w:rsidR="006F7D84" w:rsidRDefault="006F7D84">
      <w:pPr>
        <w:pStyle w:val="ConsPlusNormal"/>
        <w:jc w:val="right"/>
      </w:pPr>
      <w:r>
        <w:lastRenderedPageBreak/>
        <w:t>А.А.ШИШМАРЕВА</w:t>
      </w: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right"/>
        <w:outlineLvl w:val="1"/>
      </w:pPr>
      <w:r>
        <w:t>Приложение 2</w:t>
      </w:r>
    </w:p>
    <w:p w:rsidR="006F7D84" w:rsidRDefault="006F7D84">
      <w:pPr>
        <w:pStyle w:val="ConsPlusNormal"/>
        <w:jc w:val="right"/>
      </w:pPr>
      <w:r>
        <w:t>к Порядку</w:t>
      </w:r>
    </w:p>
    <w:p w:rsidR="006F7D84" w:rsidRDefault="006F7D84">
      <w:pPr>
        <w:pStyle w:val="ConsPlusNormal"/>
        <w:jc w:val="right"/>
      </w:pPr>
      <w:r>
        <w:t xml:space="preserve">формирования Перечня </w:t>
      </w:r>
      <w:proofErr w:type="gramStart"/>
      <w:r>
        <w:t>новых</w:t>
      </w:r>
      <w:proofErr w:type="gramEnd"/>
      <w:r>
        <w:t xml:space="preserve"> инвестиционных</w:t>
      </w:r>
    </w:p>
    <w:p w:rsidR="006F7D84" w:rsidRDefault="006F7D84">
      <w:pPr>
        <w:pStyle w:val="ConsPlusNormal"/>
        <w:jc w:val="right"/>
      </w:pPr>
      <w:r>
        <w:t>проектов, в целях предоставления его главой</w:t>
      </w:r>
    </w:p>
    <w:p w:rsidR="006F7D84" w:rsidRDefault="006F7D84">
      <w:pPr>
        <w:pStyle w:val="ConsPlusNormal"/>
        <w:jc w:val="right"/>
      </w:pPr>
      <w:r>
        <w:t>администрации (губернатором) Краснодарского края</w:t>
      </w:r>
    </w:p>
    <w:p w:rsidR="006F7D84" w:rsidRDefault="006F7D84">
      <w:pPr>
        <w:pStyle w:val="ConsPlusNormal"/>
        <w:jc w:val="right"/>
      </w:pPr>
      <w:r>
        <w:t>в министерство экономического развития</w:t>
      </w:r>
    </w:p>
    <w:p w:rsidR="006F7D84" w:rsidRDefault="006F7D84">
      <w:pPr>
        <w:pStyle w:val="ConsPlusNormal"/>
        <w:jc w:val="right"/>
      </w:pPr>
      <w:r>
        <w:t>Российской Федерации</w:t>
      </w:r>
    </w:p>
    <w:p w:rsidR="006F7D84" w:rsidRDefault="006F7D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7"/>
        <w:gridCol w:w="375"/>
        <w:gridCol w:w="494"/>
        <w:gridCol w:w="495"/>
        <w:gridCol w:w="511"/>
        <w:gridCol w:w="680"/>
        <w:gridCol w:w="802"/>
        <w:gridCol w:w="465"/>
        <w:gridCol w:w="460"/>
        <w:gridCol w:w="597"/>
        <w:gridCol w:w="458"/>
        <w:gridCol w:w="392"/>
        <w:gridCol w:w="2447"/>
      </w:tblGrid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bookmarkStart w:id="4" w:name="P275"/>
            <w:bookmarkEnd w:id="4"/>
            <w:r>
              <w:rPr>
                <w:b/>
              </w:rPr>
              <w:t>ФОРМА</w:t>
            </w:r>
          </w:p>
          <w:p w:rsidR="006F7D84" w:rsidRDefault="006F7D84">
            <w:pPr>
              <w:pStyle w:val="ConsPlusNormal"/>
              <w:jc w:val="center"/>
            </w:pPr>
            <w:r>
              <w:rPr>
                <w:b/>
              </w:rPr>
              <w:t>заявления о включении в Перечень новых инвестиционных проектов, в целях представления его главой администрации (губернатором) Краснодарского края в Министерство экономического развития Российской Федерации</w:t>
            </w:r>
          </w:p>
        </w:tc>
      </w:tr>
      <w:tr w:rsidR="006F7D84">
        <w:tc>
          <w:tcPr>
            <w:tcW w:w="4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В департамент инвестиций и развития малого и среднего предпринимательства Краснодарского края</w:t>
            </w:r>
          </w:p>
        </w:tc>
      </w:tr>
      <w:tr w:rsidR="006F7D84">
        <w:tc>
          <w:tcPr>
            <w:tcW w:w="4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от</w:t>
            </w:r>
          </w:p>
        </w:tc>
        <w:tc>
          <w:tcPr>
            <w:tcW w:w="43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_______________________________</w:t>
            </w:r>
          </w:p>
        </w:tc>
      </w:tr>
      <w:tr w:rsidR="006F7D84">
        <w:tc>
          <w:tcPr>
            <w:tcW w:w="4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</w:t>
            </w:r>
          </w:p>
        </w:tc>
      </w:tr>
      <w:tr w:rsidR="006F7D84">
        <w:tc>
          <w:tcPr>
            <w:tcW w:w="4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proofErr w:type="gramStart"/>
            <w:r>
              <w:t>(полное наименование юридического лица, Ф.И.О. руководителя (уполномоченного лица)</w:t>
            </w:r>
            <w:proofErr w:type="gramEnd"/>
          </w:p>
        </w:tc>
      </w:tr>
      <w:tr w:rsidR="006F7D84">
        <w:tc>
          <w:tcPr>
            <w:tcW w:w="4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</w:t>
            </w:r>
          </w:p>
        </w:tc>
      </w:tr>
      <w:tr w:rsidR="006F7D84">
        <w:tc>
          <w:tcPr>
            <w:tcW w:w="4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</w:t>
            </w:r>
          </w:p>
        </w:tc>
      </w:tr>
      <w:tr w:rsidR="006F7D84">
        <w:tc>
          <w:tcPr>
            <w:tcW w:w="4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t>(юридический адрес юридического лица)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rPr>
                <w:b/>
              </w:rPr>
              <w:t>ЗАЯВЛЕНИЕ</w:t>
            </w:r>
          </w:p>
          <w:p w:rsidR="006F7D84" w:rsidRDefault="006F7D84">
            <w:pPr>
              <w:pStyle w:val="ConsPlusNormal"/>
              <w:jc w:val="center"/>
            </w:pPr>
            <w:r>
              <w:rPr>
                <w:b/>
              </w:rPr>
              <w:t>о включении в Перечень новых инвестиционных проектов, в целях представления его главой администрации (губернатором) Краснодарского края в Министерство экономического развития Российской Федерации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______________________________________________________________________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______________________________________________________________________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proofErr w:type="gramStart"/>
            <w:r>
              <w:t>(Ф.И.О. руководителя (уполномоченного лица)</w:t>
            </w:r>
            <w:proofErr w:type="gramEnd"/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______________________________________________________________________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t>(документ, удостоверяющий полномочия лица, действующего от имени юридического лица)</w:t>
            </w:r>
          </w:p>
        </w:tc>
      </w:tr>
      <w:tr w:rsidR="006F7D84"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Фактический адрес: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____________________________________________________</w:t>
            </w:r>
          </w:p>
        </w:tc>
      </w:tr>
      <w:tr w:rsidR="006F7D84"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</w:p>
        </w:tc>
        <w:tc>
          <w:tcPr>
            <w:tcW w:w="68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(заполняется в случае, если отличается от юридического адреса)</w:t>
            </w:r>
          </w:p>
        </w:tc>
      </w:tr>
      <w:tr w:rsidR="006F7D84"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lastRenderedPageBreak/>
              <w:t>Телефон: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______________________,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__________________________</w:t>
            </w:r>
          </w:p>
        </w:tc>
      </w:tr>
      <w:tr w:rsidR="006F7D84">
        <w:tc>
          <w:tcPr>
            <w:tcW w:w="5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Контактное лицо (должность, Ф.И.О., телефон):</w:t>
            </w: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___________________________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______________________________________________________________________</w:t>
            </w:r>
          </w:p>
        </w:tc>
      </w:tr>
      <w:tr w:rsidR="006F7D84"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ИНН</w:t>
            </w: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ОГРН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</w:t>
            </w:r>
          </w:p>
        </w:tc>
      </w:tr>
      <w:tr w:rsidR="006F7D84">
        <w:tc>
          <w:tcPr>
            <w:tcW w:w="50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ind w:firstLine="283"/>
              <w:jc w:val="both"/>
            </w:pPr>
            <w:r>
              <w:t>Настоящим заявлением подтверждаем, что</w:t>
            </w: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____________________________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______________________________________________________________________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t>(наименование юридического лица)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 xml:space="preserve">соответствует сферам реализации новых инвестиционных проектов согласно </w:t>
            </w:r>
            <w:hyperlink r:id="rId12" w:history="1">
              <w:r>
                <w:rPr>
                  <w:color w:val="0000FF"/>
                </w:rPr>
                <w:t>пункту 2</w:t>
              </w:r>
            </w:hyperlink>
            <w:r>
              <w:t xml:space="preserve"> Правил определения новых инвестиционных проектов,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инфраструктуры, утвержденных постановлением Правительства Российской Федерации от 19 октября 2020 г. N 1704 "Об утверждении Правил определения новых инвестиционных проектов,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инфраструктуры".</w:t>
            </w:r>
          </w:p>
          <w:p w:rsidR="006F7D84" w:rsidRDefault="006F7D84">
            <w:pPr>
              <w:pStyle w:val="ConsPlusNormal"/>
              <w:ind w:firstLine="283"/>
              <w:jc w:val="both"/>
            </w:pPr>
            <w:r>
              <w:t>Достоверность сведений, содержащихся в настоящем заявлении и прилагаемых к нему документах (сведениях), подтверждаем.</w:t>
            </w:r>
          </w:p>
          <w:p w:rsidR="006F7D84" w:rsidRDefault="006F7D84">
            <w:pPr>
              <w:pStyle w:val="ConsPlusNormal"/>
              <w:ind w:firstLine="283"/>
              <w:jc w:val="both"/>
            </w:pPr>
            <w:r>
              <w:t xml:space="preserve">Настоящим заявлением подтверждаем свое согласие на автоматизированную, а также без использования средств автоматизации обработку персональных данных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и иным законодательством Российской Федерации.</w:t>
            </w:r>
          </w:p>
        </w:tc>
      </w:tr>
      <w:tr w:rsidR="006F7D84">
        <w:tc>
          <w:tcPr>
            <w:tcW w:w="164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Приложение: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____________________________________________________</w:t>
            </w:r>
          </w:p>
        </w:tc>
      </w:tr>
      <w:tr w:rsidR="006F7D84">
        <w:tc>
          <w:tcPr>
            <w:tcW w:w="16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____________________________________________________</w:t>
            </w:r>
          </w:p>
        </w:tc>
      </w:tr>
      <w:tr w:rsidR="006F7D84">
        <w:tc>
          <w:tcPr>
            <w:tcW w:w="164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____________________________________________________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ind w:firstLine="283"/>
              <w:jc w:val="both"/>
            </w:pPr>
            <w:r>
              <w:t>О результатах рассмотрения настоящего заявления просим уведомить по адресу: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______________________________________________________________________.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proofErr w:type="gramStart"/>
            <w:r>
              <w:t>(адрес электронной почты (</w:t>
            </w:r>
            <w:proofErr w:type="spellStart"/>
            <w:r>
              <w:t>e-mail</w:t>
            </w:r>
            <w:proofErr w:type="spellEnd"/>
            <w:r>
              <w:t>)</w:t>
            </w:r>
            <w:proofErr w:type="gramEnd"/>
          </w:p>
        </w:tc>
      </w:tr>
      <w:tr w:rsidR="006F7D84">
        <w:tc>
          <w:tcPr>
            <w:tcW w:w="3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_______________________</w:t>
            </w:r>
          </w:p>
        </w:tc>
        <w:tc>
          <w:tcPr>
            <w:tcW w:w="2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____________________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___________________</w:t>
            </w:r>
          </w:p>
        </w:tc>
      </w:tr>
      <w:tr w:rsidR="006F7D84">
        <w:tc>
          <w:tcPr>
            <w:tcW w:w="3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6F7D84">
        <w:tc>
          <w:tcPr>
            <w:tcW w:w="89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center"/>
            </w:pPr>
            <w:r>
              <w:t>МП</w:t>
            </w:r>
          </w:p>
          <w:p w:rsidR="006F7D84" w:rsidRDefault="006F7D84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6F7D84"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  <w:r>
              <w:t>"___"___________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  <w:jc w:val="both"/>
            </w:pPr>
            <w:r>
              <w:t>20__ г.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7D84" w:rsidRDefault="006F7D84">
            <w:pPr>
              <w:pStyle w:val="ConsPlusNormal"/>
            </w:pPr>
          </w:p>
        </w:tc>
      </w:tr>
    </w:tbl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right"/>
      </w:pPr>
      <w:r>
        <w:t>Заместитель руководителя</w:t>
      </w:r>
    </w:p>
    <w:p w:rsidR="006F7D84" w:rsidRDefault="006F7D84">
      <w:pPr>
        <w:pStyle w:val="ConsPlusNormal"/>
        <w:jc w:val="right"/>
      </w:pPr>
      <w:r>
        <w:t>департамента инвестиций и развития</w:t>
      </w:r>
    </w:p>
    <w:p w:rsidR="006F7D84" w:rsidRDefault="006F7D84">
      <w:pPr>
        <w:pStyle w:val="ConsPlusNormal"/>
        <w:jc w:val="right"/>
      </w:pPr>
      <w:r>
        <w:lastRenderedPageBreak/>
        <w:t>малого и среднего предпринимательства</w:t>
      </w:r>
    </w:p>
    <w:p w:rsidR="006F7D84" w:rsidRDefault="006F7D84">
      <w:pPr>
        <w:pStyle w:val="ConsPlusNormal"/>
        <w:jc w:val="right"/>
      </w:pPr>
      <w:r>
        <w:t>Краснодарского края</w:t>
      </w:r>
    </w:p>
    <w:p w:rsidR="006F7D84" w:rsidRDefault="006F7D84">
      <w:pPr>
        <w:pStyle w:val="ConsPlusNormal"/>
        <w:jc w:val="right"/>
      </w:pPr>
      <w:r>
        <w:t>А.А.ШИШМАРЕВА</w:t>
      </w: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jc w:val="both"/>
      </w:pPr>
    </w:p>
    <w:p w:rsidR="006F7D84" w:rsidRDefault="006F7D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5A06" w:rsidRDefault="00725A06"/>
    <w:sectPr w:rsidR="00725A06" w:rsidSect="0073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7D84"/>
    <w:rsid w:val="006F7D84"/>
    <w:rsid w:val="0072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7D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FCC9F4479A49C8427A9CC5371C0FAA14C06AEC8BFD2E5DE82272FA18CDCA454E637589FD174F6A6005DF0A68D6475EE475269669A36856ZDZ1L" TargetMode="External"/><Relationship Id="rId13" Type="http://schemas.openxmlformats.org/officeDocument/2006/relationships/hyperlink" Target="consultantplus://offline/ref=25FCC9F4479A49C8427A9CC5371C0FAA14CF6CEF8FFF2E5DE82272FA18CDCA455C632D85FD1E51686010895B2EZ8Z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FCC9F4479A49C8427A9CD3347050A010C331E38DF62D09B57374AD479DCC100E2373DCAC531A656607955B2A9D485EEFZ6ZAL" TargetMode="External"/><Relationship Id="rId12" Type="http://schemas.openxmlformats.org/officeDocument/2006/relationships/hyperlink" Target="consultantplus://offline/ref=25FCC9F4479A49C8427A9CC5371C0FAA14C06AEC8BFD2E5DE82272FA18CDCA454E637589FD174F696505DF0A68D6475EE475269669A36856ZDZ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FCC9F4479A49C8427A9CC5371C0FAA14CE69EE8AFF2E5DE82272FA18CDCA454E637589FD174F696205DF0A68D6475EE475269669A36856ZDZ1L" TargetMode="External"/><Relationship Id="rId11" Type="http://schemas.openxmlformats.org/officeDocument/2006/relationships/hyperlink" Target="consultantplus://offline/ref=25FCC9F4479A49C8427A9CC5371C0FAA14C06DE888FC2E5DE82272FA18CDCA455C632D85FD1E51686010895B2EZ8Z2L" TargetMode="External"/><Relationship Id="rId5" Type="http://schemas.openxmlformats.org/officeDocument/2006/relationships/hyperlink" Target="consultantplus://offline/ref=25FCC9F4479A49C8427A9CC5371C0FAA14C06AEC8BFD2E5DE82272FA18CDCA454E637589FD174F6A6005DF0A68D6475EE475269669A36856ZDZ1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FCC9F4479A49C8427A9CC5371C0FAA14C06AEC8BFD2E5DE82272FA18CDCA454E637589FD174F696505DF0A68D6475EE475269669A36856ZDZ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5FCC9F4479A49C8427A9CC5371C0FAA14CE69EE8AFF2E5DE82272FA18CDCA454E637589FD174F696205DF0A68D6475EE475269669A36856ZDZ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3531</Words>
  <Characters>20128</Characters>
  <Application>Microsoft Office Word</Application>
  <DocSecurity>0</DocSecurity>
  <Lines>167</Lines>
  <Paragraphs>47</Paragraphs>
  <ScaleCrop>false</ScaleCrop>
  <Company/>
  <LinksUpToDate>false</LinksUpToDate>
  <CharactersWithSpaces>23612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1</cp:revision>
  <dcterms:created xsi:type="dcterms:W3CDTF">2021-06-09T11:25:00Z</dcterms:created>
  <dcterms:modified xsi:type="dcterms:W3CDTF">2021-06-09T11:26:00Z</dcterms:modified>
</cp:coreProperties>
</file>