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36FEC" w:rsidRPr="00F32A2E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80808"/>
          <w:kern w:val="36"/>
          <w:sz w:val="28"/>
          <w:szCs w:val="28"/>
        </w:rPr>
      </w:pPr>
      <w:r w:rsidRPr="00F32A2E">
        <w:rPr>
          <w:rFonts w:ascii="Times New Roman" w:eastAsia="Times New Roman" w:hAnsi="Times New Roman" w:cs="Times New Roman"/>
          <w:b/>
          <w:bCs/>
          <w:color w:val="080808"/>
          <w:kern w:val="36"/>
          <w:sz w:val="28"/>
          <w:szCs w:val="28"/>
        </w:rPr>
        <w:t xml:space="preserve">Финансово-экономическое состояние </w:t>
      </w:r>
    </w:p>
    <w:p w:rsidR="00336FEC" w:rsidRPr="00F32A2E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80808"/>
          <w:kern w:val="36"/>
          <w:sz w:val="28"/>
          <w:szCs w:val="28"/>
        </w:rPr>
      </w:pPr>
      <w:r w:rsidRPr="00F32A2E">
        <w:rPr>
          <w:rFonts w:ascii="Times New Roman" w:eastAsia="Times New Roman" w:hAnsi="Times New Roman" w:cs="Times New Roman"/>
          <w:b/>
          <w:bCs/>
          <w:color w:val="080808"/>
          <w:kern w:val="36"/>
          <w:sz w:val="28"/>
          <w:szCs w:val="28"/>
        </w:rPr>
        <w:t xml:space="preserve">субъектов малого и среднего предпринимательства </w:t>
      </w:r>
    </w:p>
    <w:p w:rsidR="00D13D57" w:rsidRPr="00F32A2E" w:rsidRDefault="00D13D57" w:rsidP="00336F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80808"/>
          <w:kern w:val="36"/>
          <w:sz w:val="28"/>
          <w:szCs w:val="28"/>
        </w:rPr>
      </w:pPr>
      <w:r w:rsidRPr="00F32A2E">
        <w:rPr>
          <w:rFonts w:ascii="Times New Roman" w:eastAsia="Times New Roman" w:hAnsi="Times New Roman" w:cs="Times New Roman"/>
          <w:b/>
          <w:bCs/>
          <w:color w:val="080808"/>
          <w:kern w:val="36"/>
          <w:sz w:val="28"/>
          <w:szCs w:val="28"/>
        </w:rPr>
        <w:t xml:space="preserve">в МО </w:t>
      </w:r>
      <w:proofErr w:type="spellStart"/>
      <w:r w:rsidRPr="00F32A2E">
        <w:rPr>
          <w:rFonts w:ascii="Times New Roman" w:eastAsia="Times New Roman" w:hAnsi="Times New Roman" w:cs="Times New Roman"/>
          <w:b/>
          <w:bCs/>
          <w:color w:val="080808"/>
          <w:kern w:val="36"/>
          <w:sz w:val="28"/>
          <w:szCs w:val="28"/>
        </w:rPr>
        <w:t>Ейский</w:t>
      </w:r>
      <w:proofErr w:type="spellEnd"/>
      <w:r w:rsidRPr="00F32A2E">
        <w:rPr>
          <w:rFonts w:ascii="Times New Roman" w:eastAsia="Times New Roman" w:hAnsi="Times New Roman" w:cs="Times New Roman"/>
          <w:b/>
          <w:bCs/>
          <w:color w:val="080808"/>
          <w:kern w:val="36"/>
          <w:sz w:val="28"/>
          <w:szCs w:val="28"/>
        </w:rPr>
        <w:t xml:space="preserve"> </w:t>
      </w:r>
      <w:r w:rsidR="005B1815" w:rsidRPr="00F32A2E">
        <w:rPr>
          <w:rFonts w:ascii="Times New Roman" w:eastAsia="Times New Roman" w:hAnsi="Times New Roman" w:cs="Times New Roman"/>
          <w:b/>
          <w:color w:val="080808"/>
          <w:kern w:val="36"/>
          <w:sz w:val="28"/>
          <w:szCs w:val="28"/>
        </w:rPr>
        <w:t xml:space="preserve">за </w:t>
      </w:r>
      <w:r w:rsidR="0061670B" w:rsidRPr="00F32A2E">
        <w:rPr>
          <w:rFonts w:ascii="Times New Roman" w:eastAsia="Times New Roman" w:hAnsi="Times New Roman" w:cs="Times New Roman"/>
          <w:b/>
          <w:color w:val="080808"/>
          <w:kern w:val="36"/>
          <w:sz w:val="28"/>
          <w:szCs w:val="28"/>
        </w:rPr>
        <w:t>2</w:t>
      </w:r>
      <w:r w:rsidR="003D6A87" w:rsidRPr="00F32A2E">
        <w:rPr>
          <w:rFonts w:ascii="Times New Roman" w:eastAsia="Times New Roman" w:hAnsi="Times New Roman" w:cs="Times New Roman"/>
          <w:b/>
          <w:color w:val="080808"/>
          <w:kern w:val="36"/>
          <w:sz w:val="28"/>
          <w:szCs w:val="28"/>
        </w:rPr>
        <w:t xml:space="preserve"> квартал 2020</w:t>
      </w:r>
      <w:r w:rsidR="00336FEC" w:rsidRPr="00F32A2E">
        <w:rPr>
          <w:rFonts w:ascii="Times New Roman" w:eastAsia="Times New Roman" w:hAnsi="Times New Roman" w:cs="Times New Roman"/>
          <w:b/>
          <w:color w:val="080808"/>
          <w:kern w:val="36"/>
          <w:sz w:val="28"/>
          <w:szCs w:val="28"/>
        </w:rPr>
        <w:t xml:space="preserve"> года</w:t>
      </w:r>
    </w:p>
    <w:p w:rsidR="00851457" w:rsidRPr="00F32A2E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80808"/>
          <w:kern w:val="36"/>
          <w:sz w:val="28"/>
          <w:szCs w:val="28"/>
        </w:rPr>
      </w:pPr>
    </w:p>
    <w:p w:rsidR="009B5B67" w:rsidRPr="00F32A2E" w:rsidRDefault="009B5B6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80808"/>
          <w:kern w:val="36"/>
          <w:sz w:val="28"/>
          <w:szCs w:val="28"/>
        </w:rPr>
      </w:pPr>
    </w:p>
    <w:p w:rsidR="00BA16F9" w:rsidRPr="00F32A2E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По состоянию </w:t>
      </w:r>
      <w:r w:rsidRPr="00F32A2E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на </w:t>
      </w:r>
      <w:r w:rsidR="001B7518" w:rsidRPr="00F32A2E">
        <w:rPr>
          <w:rFonts w:ascii="Times New Roman" w:hAnsi="Times New Roman" w:cs="Times New Roman"/>
          <w:b/>
          <w:color w:val="080808"/>
          <w:sz w:val="28"/>
          <w:szCs w:val="28"/>
        </w:rPr>
        <w:t>1</w:t>
      </w:r>
      <w:r w:rsidRPr="00F32A2E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 </w:t>
      </w:r>
      <w:r w:rsidR="0061670B" w:rsidRPr="00F32A2E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июля </w:t>
      </w:r>
      <w:r w:rsidR="003D6A87" w:rsidRPr="00F32A2E">
        <w:rPr>
          <w:rFonts w:ascii="Times New Roman" w:hAnsi="Times New Roman" w:cs="Times New Roman"/>
          <w:b/>
          <w:color w:val="080808"/>
          <w:sz w:val="28"/>
          <w:szCs w:val="28"/>
        </w:rPr>
        <w:t>2020</w:t>
      </w:r>
      <w:r w:rsidRPr="00F32A2E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 года</w:t>
      </w:r>
      <w:r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 в районе действует </w:t>
      </w:r>
      <w:r w:rsidR="003D6A87" w:rsidRPr="00F32A2E">
        <w:rPr>
          <w:rFonts w:ascii="Times New Roman" w:hAnsi="Times New Roman" w:cs="Times New Roman"/>
          <w:b/>
          <w:color w:val="080808"/>
          <w:sz w:val="28"/>
          <w:szCs w:val="28"/>
        </w:rPr>
        <w:t>5 224</w:t>
      </w:r>
      <w:r w:rsidR="00336FEC" w:rsidRPr="00F32A2E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 </w:t>
      </w:r>
      <w:r w:rsidRPr="00F32A2E">
        <w:rPr>
          <w:rFonts w:ascii="Times New Roman" w:hAnsi="Times New Roman" w:cs="Times New Roman"/>
          <w:color w:val="080808"/>
          <w:sz w:val="28"/>
          <w:szCs w:val="28"/>
        </w:rPr>
        <w:t>субъект</w:t>
      </w:r>
      <w:r w:rsidR="0061670B" w:rsidRPr="00F32A2E">
        <w:rPr>
          <w:rFonts w:ascii="Times New Roman" w:hAnsi="Times New Roman" w:cs="Times New Roman"/>
          <w:color w:val="080808"/>
          <w:sz w:val="28"/>
          <w:szCs w:val="28"/>
        </w:rPr>
        <w:t>ов</w:t>
      </w:r>
      <w:r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 малого и среднего предпринимательства, что </w:t>
      </w:r>
      <w:r w:rsidR="005B1815" w:rsidRPr="00F32A2E">
        <w:rPr>
          <w:rFonts w:ascii="Times New Roman" w:hAnsi="Times New Roman" w:cs="Times New Roman"/>
          <w:color w:val="080808"/>
          <w:sz w:val="28"/>
          <w:szCs w:val="28"/>
        </w:rPr>
        <w:t>на</w:t>
      </w:r>
      <w:r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="003D6A87" w:rsidRPr="00F32A2E">
        <w:rPr>
          <w:rFonts w:ascii="Times New Roman" w:hAnsi="Times New Roman" w:cs="Times New Roman"/>
          <w:color w:val="080808"/>
          <w:sz w:val="28"/>
          <w:szCs w:val="28"/>
        </w:rPr>
        <w:t>6,4</w:t>
      </w:r>
      <w:r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% </w:t>
      </w:r>
      <w:r w:rsidR="003D6A87" w:rsidRPr="00F32A2E">
        <w:rPr>
          <w:rFonts w:ascii="Times New Roman" w:hAnsi="Times New Roman" w:cs="Times New Roman"/>
          <w:color w:val="080808"/>
          <w:sz w:val="28"/>
          <w:szCs w:val="28"/>
        </w:rPr>
        <w:t>меньше</w:t>
      </w:r>
      <w:r w:rsidR="005B1815"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к соответствующему периоду прошлого года, в том числе </w:t>
      </w:r>
      <w:r w:rsidRPr="00F32A2E">
        <w:rPr>
          <w:rFonts w:ascii="Times New Roman" w:hAnsi="Times New Roman" w:cs="Times New Roman"/>
          <w:b/>
          <w:color w:val="080808"/>
          <w:sz w:val="28"/>
          <w:szCs w:val="28"/>
        </w:rPr>
        <w:t>1</w:t>
      </w:r>
      <w:r w:rsidR="00912680" w:rsidRPr="00F32A2E">
        <w:rPr>
          <w:rFonts w:ascii="Times New Roman" w:hAnsi="Times New Roman" w:cs="Times New Roman"/>
          <w:b/>
          <w:color w:val="080808"/>
          <w:sz w:val="28"/>
          <w:szCs w:val="28"/>
        </w:rPr>
        <w:t>0</w:t>
      </w:r>
      <w:r w:rsidR="0061670B" w:rsidRPr="00F32A2E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 </w:t>
      </w:r>
      <w:r w:rsidR="0061670B" w:rsidRPr="00F32A2E">
        <w:rPr>
          <w:rFonts w:ascii="Times New Roman" w:hAnsi="Times New Roman" w:cs="Times New Roman"/>
          <w:color w:val="080808"/>
          <w:sz w:val="28"/>
          <w:szCs w:val="28"/>
        </w:rPr>
        <w:t>(юридических лиц)</w:t>
      </w:r>
      <w:r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 средних предприятий, </w:t>
      </w:r>
      <w:r w:rsidR="0061670B"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малых предприятий </w:t>
      </w:r>
      <w:r w:rsidR="0061670B" w:rsidRPr="00F32A2E">
        <w:rPr>
          <w:rFonts w:ascii="Times New Roman" w:hAnsi="Times New Roman" w:cs="Times New Roman"/>
          <w:b/>
          <w:color w:val="080808"/>
          <w:sz w:val="28"/>
          <w:szCs w:val="28"/>
        </w:rPr>
        <w:t>5</w:t>
      </w:r>
      <w:r w:rsidR="003D6A87" w:rsidRPr="00F32A2E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 214</w:t>
      </w:r>
      <w:r w:rsidR="0061670B"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 единиц из них, </w:t>
      </w:r>
      <w:r w:rsidR="003D6A87" w:rsidRPr="00F32A2E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1 176 </w:t>
      </w:r>
      <w:r w:rsidR="0061670B" w:rsidRPr="00F32A2E">
        <w:rPr>
          <w:rFonts w:ascii="Times New Roman" w:hAnsi="Times New Roman" w:cs="Times New Roman"/>
          <w:color w:val="080808"/>
          <w:sz w:val="28"/>
          <w:szCs w:val="28"/>
        </w:rPr>
        <w:t>юридических лиц</w:t>
      </w:r>
      <w:r w:rsidRPr="00F32A2E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 </w:t>
      </w:r>
      <w:r w:rsidRPr="00F32A2E">
        <w:rPr>
          <w:rFonts w:ascii="Times New Roman" w:hAnsi="Times New Roman" w:cs="Times New Roman"/>
          <w:color w:val="080808"/>
          <w:sz w:val="28"/>
          <w:szCs w:val="28"/>
        </w:rPr>
        <w:t>и</w:t>
      </w:r>
      <w:r w:rsidRPr="00F32A2E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 </w:t>
      </w:r>
      <w:r w:rsidR="003D6A87" w:rsidRPr="00F32A2E">
        <w:rPr>
          <w:rFonts w:ascii="Times New Roman" w:hAnsi="Times New Roman" w:cs="Times New Roman"/>
          <w:b/>
          <w:color w:val="080808"/>
          <w:sz w:val="28"/>
          <w:szCs w:val="28"/>
        </w:rPr>
        <w:t>4 0</w:t>
      </w:r>
      <w:r w:rsidR="0061670B" w:rsidRPr="00F32A2E">
        <w:rPr>
          <w:rFonts w:ascii="Times New Roman" w:hAnsi="Times New Roman" w:cs="Times New Roman"/>
          <w:b/>
          <w:color w:val="080808"/>
          <w:sz w:val="28"/>
          <w:szCs w:val="28"/>
        </w:rPr>
        <w:t>38</w:t>
      </w:r>
      <w:r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 индивидуальных предпринимателей. </w:t>
      </w:r>
    </w:p>
    <w:p w:rsidR="00BA16F9" w:rsidRPr="00F32A2E" w:rsidRDefault="00BA16F9" w:rsidP="004B6318">
      <w:pPr>
        <w:pStyle w:val="a6"/>
        <w:spacing w:before="120"/>
        <w:ind w:left="0" w:firstLine="720"/>
        <w:jc w:val="both"/>
        <w:rPr>
          <w:color w:val="080808"/>
          <w:sz w:val="28"/>
          <w:szCs w:val="28"/>
        </w:rPr>
      </w:pPr>
      <w:r w:rsidRPr="00F32A2E">
        <w:rPr>
          <w:color w:val="080808"/>
          <w:sz w:val="28"/>
          <w:szCs w:val="28"/>
        </w:rPr>
        <w:t xml:space="preserve">В сфере малого и среднего предпринимательства занято </w:t>
      </w:r>
      <w:r w:rsidR="003D6A87" w:rsidRPr="00F32A2E">
        <w:rPr>
          <w:b/>
          <w:color w:val="080808"/>
          <w:sz w:val="28"/>
          <w:szCs w:val="28"/>
        </w:rPr>
        <w:t>15 752</w:t>
      </w:r>
      <w:r w:rsidRPr="00F32A2E">
        <w:rPr>
          <w:color w:val="080808"/>
          <w:sz w:val="28"/>
          <w:szCs w:val="28"/>
        </w:rPr>
        <w:t xml:space="preserve"> человек трудоспособного населения района</w:t>
      </w:r>
      <w:r w:rsidR="0061670B" w:rsidRPr="00F32A2E">
        <w:rPr>
          <w:color w:val="080808"/>
          <w:sz w:val="28"/>
          <w:szCs w:val="28"/>
        </w:rPr>
        <w:t>,</w:t>
      </w:r>
      <w:r w:rsidRPr="00F32A2E">
        <w:rPr>
          <w:color w:val="080808"/>
          <w:sz w:val="28"/>
          <w:szCs w:val="28"/>
        </w:rPr>
        <w:t xml:space="preserve"> </w:t>
      </w:r>
      <w:r w:rsidR="000E7CEB" w:rsidRPr="00F32A2E">
        <w:rPr>
          <w:color w:val="080808"/>
          <w:sz w:val="28"/>
          <w:szCs w:val="28"/>
        </w:rPr>
        <w:t xml:space="preserve">что на </w:t>
      </w:r>
      <w:r w:rsidR="003D6A87" w:rsidRPr="00F32A2E">
        <w:rPr>
          <w:color w:val="080808"/>
          <w:sz w:val="28"/>
          <w:szCs w:val="28"/>
        </w:rPr>
        <w:t>2,1</w:t>
      </w:r>
      <w:r w:rsidRPr="00F32A2E">
        <w:rPr>
          <w:color w:val="080808"/>
          <w:sz w:val="28"/>
          <w:szCs w:val="28"/>
        </w:rPr>
        <w:t>%</w:t>
      </w:r>
      <w:r w:rsidR="000E7CEB" w:rsidRPr="00F32A2E">
        <w:rPr>
          <w:color w:val="080808"/>
          <w:sz w:val="28"/>
          <w:szCs w:val="28"/>
        </w:rPr>
        <w:t xml:space="preserve"> </w:t>
      </w:r>
      <w:r w:rsidR="003D6A87" w:rsidRPr="00F32A2E">
        <w:rPr>
          <w:color w:val="080808"/>
          <w:sz w:val="28"/>
          <w:szCs w:val="28"/>
        </w:rPr>
        <w:t>меньше</w:t>
      </w:r>
      <w:r w:rsidRPr="00F32A2E">
        <w:rPr>
          <w:color w:val="080808"/>
          <w:sz w:val="28"/>
          <w:szCs w:val="28"/>
        </w:rPr>
        <w:t xml:space="preserve"> к </w:t>
      </w:r>
      <w:r w:rsidR="00336FEC" w:rsidRPr="00F32A2E">
        <w:rPr>
          <w:color w:val="080808"/>
          <w:sz w:val="28"/>
          <w:szCs w:val="28"/>
        </w:rPr>
        <w:t xml:space="preserve">аналогичному периоду </w:t>
      </w:r>
      <w:r w:rsidRPr="00F32A2E">
        <w:rPr>
          <w:color w:val="080808"/>
          <w:sz w:val="28"/>
          <w:szCs w:val="28"/>
        </w:rPr>
        <w:t>201</w:t>
      </w:r>
      <w:r w:rsidR="003D6A87" w:rsidRPr="00F32A2E">
        <w:rPr>
          <w:color w:val="080808"/>
          <w:sz w:val="28"/>
          <w:szCs w:val="28"/>
        </w:rPr>
        <w:t>9</w:t>
      </w:r>
      <w:r w:rsidR="00336FEC" w:rsidRPr="00F32A2E">
        <w:rPr>
          <w:color w:val="080808"/>
          <w:sz w:val="28"/>
          <w:szCs w:val="28"/>
        </w:rPr>
        <w:t xml:space="preserve"> </w:t>
      </w:r>
      <w:r w:rsidRPr="00F32A2E">
        <w:rPr>
          <w:color w:val="080808"/>
          <w:sz w:val="28"/>
          <w:szCs w:val="28"/>
        </w:rPr>
        <w:t>год</w:t>
      </w:r>
      <w:r w:rsidR="00336FEC" w:rsidRPr="00F32A2E">
        <w:rPr>
          <w:color w:val="080808"/>
          <w:sz w:val="28"/>
          <w:szCs w:val="28"/>
        </w:rPr>
        <w:t>а</w:t>
      </w:r>
      <w:r w:rsidRPr="00F32A2E">
        <w:rPr>
          <w:color w:val="080808"/>
          <w:sz w:val="28"/>
          <w:szCs w:val="28"/>
        </w:rPr>
        <w:t xml:space="preserve">. В общей численности занятых в экономике доля работников малого </w:t>
      </w:r>
      <w:r w:rsidR="00336FEC" w:rsidRPr="00F32A2E">
        <w:rPr>
          <w:color w:val="080808"/>
          <w:sz w:val="28"/>
          <w:szCs w:val="28"/>
        </w:rPr>
        <w:t xml:space="preserve">и среднего </w:t>
      </w:r>
      <w:r w:rsidRPr="00F32A2E">
        <w:rPr>
          <w:color w:val="080808"/>
          <w:sz w:val="28"/>
          <w:szCs w:val="28"/>
        </w:rPr>
        <w:t xml:space="preserve">бизнеса составляет </w:t>
      </w:r>
      <w:r w:rsidR="00336FEC" w:rsidRPr="00F32A2E">
        <w:rPr>
          <w:b/>
          <w:color w:val="080808"/>
          <w:sz w:val="28"/>
          <w:szCs w:val="28"/>
        </w:rPr>
        <w:t>2</w:t>
      </w:r>
      <w:r w:rsidR="0061670B" w:rsidRPr="00F32A2E">
        <w:rPr>
          <w:b/>
          <w:color w:val="080808"/>
          <w:sz w:val="28"/>
          <w:szCs w:val="28"/>
        </w:rPr>
        <w:t>7,7</w:t>
      </w:r>
      <w:r w:rsidRPr="00F32A2E">
        <w:rPr>
          <w:b/>
          <w:color w:val="080808"/>
          <w:sz w:val="28"/>
          <w:szCs w:val="28"/>
        </w:rPr>
        <w:t xml:space="preserve">  %</w:t>
      </w:r>
      <w:r w:rsidRPr="00F32A2E">
        <w:rPr>
          <w:color w:val="080808"/>
          <w:sz w:val="28"/>
          <w:szCs w:val="28"/>
        </w:rPr>
        <w:t>.</w:t>
      </w:r>
    </w:p>
    <w:p w:rsidR="00BA16F9" w:rsidRPr="00F32A2E" w:rsidRDefault="001B7518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За </w:t>
      </w:r>
      <w:r w:rsidR="0061670B" w:rsidRPr="00F32A2E">
        <w:rPr>
          <w:rFonts w:ascii="Times New Roman" w:hAnsi="Times New Roman" w:cs="Times New Roman"/>
          <w:color w:val="080808"/>
          <w:sz w:val="28"/>
          <w:szCs w:val="28"/>
        </w:rPr>
        <w:t>2</w:t>
      </w:r>
      <w:r w:rsidR="003D6A87"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 квартал 2020</w:t>
      </w:r>
      <w:r w:rsidR="00912680"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 год</w:t>
      </w:r>
      <w:r w:rsidR="000E7CEB" w:rsidRPr="00F32A2E">
        <w:rPr>
          <w:rFonts w:ascii="Times New Roman" w:hAnsi="Times New Roman" w:cs="Times New Roman"/>
          <w:color w:val="080808"/>
          <w:sz w:val="28"/>
          <w:szCs w:val="28"/>
        </w:rPr>
        <w:t>а</w:t>
      </w:r>
      <w:r w:rsidR="00BA16F9"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 оборот продукции (работ, услуг) субъектов малого и среднего предпр</w:t>
      </w:r>
      <w:r w:rsidR="00790F67"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инимательства увеличился на </w:t>
      </w:r>
      <w:r w:rsidR="003D6A87" w:rsidRPr="00F32A2E">
        <w:rPr>
          <w:rFonts w:ascii="Times New Roman" w:hAnsi="Times New Roman" w:cs="Times New Roman"/>
          <w:color w:val="080808"/>
          <w:sz w:val="28"/>
          <w:szCs w:val="28"/>
        </w:rPr>
        <w:t>5,9</w:t>
      </w:r>
      <w:r w:rsidR="00BA16F9"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% и составил </w:t>
      </w:r>
      <w:r w:rsidR="003D6A87" w:rsidRPr="00F32A2E">
        <w:rPr>
          <w:rFonts w:ascii="Times New Roman" w:hAnsi="Times New Roman" w:cs="Times New Roman"/>
          <w:color w:val="080808"/>
          <w:sz w:val="28"/>
          <w:szCs w:val="28"/>
        </w:rPr>
        <w:t>21 454,3</w:t>
      </w:r>
      <w:r w:rsidR="00336FEC"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="00BA16F9"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 млн. рублей.</w:t>
      </w:r>
    </w:p>
    <w:p w:rsidR="00BA16F9" w:rsidRPr="00F32A2E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Показатели развития малого предпринимательства по итогам </w:t>
      </w:r>
      <w:r w:rsidR="00336FEC"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                      </w:t>
      </w:r>
      <w:r w:rsidR="00285FA2" w:rsidRPr="00F32A2E">
        <w:rPr>
          <w:rFonts w:ascii="Times New Roman" w:hAnsi="Times New Roman" w:cs="Times New Roman"/>
          <w:color w:val="080808"/>
          <w:sz w:val="28"/>
          <w:szCs w:val="28"/>
        </w:rPr>
        <w:t>2</w:t>
      </w:r>
      <w:r w:rsidR="003D6A87"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 квартала 2020</w:t>
      </w:r>
      <w:r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 года составили: </w:t>
      </w:r>
    </w:p>
    <w:p w:rsidR="00BA16F9" w:rsidRPr="00F32A2E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</w:t>
      </w:r>
      <w:r w:rsidR="00FE5164" w:rsidRPr="00F32A2E">
        <w:rPr>
          <w:rFonts w:ascii="Times New Roman" w:hAnsi="Times New Roman" w:cs="Times New Roman"/>
          <w:color w:val="080808"/>
          <w:sz w:val="28"/>
          <w:szCs w:val="28"/>
        </w:rPr>
        <w:t>30,2</w:t>
      </w:r>
      <w:r w:rsidR="00741538"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r w:rsidRPr="00F32A2E">
        <w:rPr>
          <w:rFonts w:ascii="Times New Roman" w:hAnsi="Times New Roman" w:cs="Times New Roman"/>
          <w:color w:val="080808"/>
          <w:sz w:val="28"/>
          <w:szCs w:val="28"/>
        </w:rPr>
        <w:t>%;</w:t>
      </w:r>
    </w:p>
    <w:p w:rsidR="00BA16F9" w:rsidRPr="00F32A2E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color w:val="080808"/>
          <w:sz w:val="28"/>
          <w:szCs w:val="28"/>
        </w:rPr>
      </w:pPr>
      <w:r w:rsidRPr="00F32A2E">
        <w:rPr>
          <w:rFonts w:ascii="Times New Roman" w:hAnsi="Times New Roman" w:cs="Times New Roman"/>
          <w:color w:val="080808"/>
          <w:sz w:val="28"/>
          <w:szCs w:val="28"/>
        </w:rPr>
        <w:t xml:space="preserve">-  «число субъектов малого и среднего предпринимательства в расчете на 1000 человек населения» - </w:t>
      </w:r>
      <w:r w:rsidR="00FE5164" w:rsidRPr="00F32A2E">
        <w:rPr>
          <w:rFonts w:ascii="Times New Roman" w:hAnsi="Times New Roman" w:cs="Times New Roman"/>
          <w:color w:val="080808"/>
          <w:sz w:val="28"/>
          <w:szCs w:val="28"/>
        </w:rPr>
        <w:t>39</w:t>
      </w:r>
      <w:r w:rsidR="00790F67" w:rsidRPr="00F32A2E">
        <w:rPr>
          <w:rFonts w:ascii="Times New Roman" w:hAnsi="Times New Roman" w:cs="Times New Roman"/>
          <w:b/>
          <w:color w:val="080808"/>
          <w:sz w:val="28"/>
          <w:szCs w:val="28"/>
        </w:rPr>
        <w:t xml:space="preserve"> </w:t>
      </w:r>
      <w:r w:rsidR="00790F67" w:rsidRPr="00F32A2E">
        <w:rPr>
          <w:rFonts w:ascii="Times New Roman" w:hAnsi="Times New Roman" w:cs="Times New Roman"/>
          <w:color w:val="080808"/>
          <w:sz w:val="28"/>
          <w:szCs w:val="28"/>
        </w:rPr>
        <w:t>единиц;</w:t>
      </w:r>
    </w:p>
    <w:p w:rsidR="00BA16F9" w:rsidRPr="00F32A2E" w:rsidRDefault="00790F67" w:rsidP="004B6318">
      <w:pPr>
        <w:spacing w:before="120" w:after="120" w:line="240" w:lineRule="auto"/>
        <w:ind w:firstLine="720"/>
        <w:jc w:val="both"/>
        <w:rPr>
          <w:color w:val="080808"/>
          <w:sz w:val="28"/>
          <w:szCs w:val="28"/>
        </w:rPr>
      </w:pPr>
      <w:r w:rsidRPr="00F32A2E">
        <w:rPr>
          <w:rFonts w:ascii="Times New Roman" w:hAnsi="Times New Roman" w:cs="Times New Roman"/>
          <w:color w:val="080808"/>
          <w:sz w:val="28"/>
          <w:szCs w:val="28"/>
        </w:rPr>
        <w:t>- «доля оборота субъектов малого и среднего предпринимательства в общем обороте всех хозяйствующих субъектов муниципального района» - 32,5%.</w:t>
      </w:r>
    </w:p>
    <w:p w:rsidR="00BA16F9" w:rsidRPr="00F32A2E" w:rsidRDefault="00BA16F9" w:rsidP="00BA16F9">
      <w:pPr>
        <w:ind w:firstLine="720"/>
        <w:jc w:val="both"/>
        <w:rPr>
          <w:color w:val="080808"/>
          <w:sz w:val="28"/>
          <w:szCs w:val="28"/>
        </w:rPr>
      </w:pPr>
    </w:p>
    <w:p w:rsidR="00851457" w:rsidRPr="00415B63" w:rsidRDefault="00851457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1457" w:rsidRPr="00415B63" w:rsidSect="00445F9D">
      <w:headerReference w:type="default" r:id="rId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F40" w:rsidRDefault="00574F40" w:rsidP="00415B63">
      <w:pPr>
        <w:spacing w:after="0" w:line="240" w:lineRule="auto"/>
      </w:pPr>
      <w:r>
        <w:separator/>
      </w:r>
    </w:p>
  </w:endnote>
  <w:endnote w:type="continuationSeparator" w:id="1">
    <w:p w:rsidR="00574F40" w:rsidRDefault="00574F40" w:rsidP="0041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F40" w:rsidRDefault="00574F40" w:rsidP="00415B63">
      <w:pPr>
        <w:spacing w:after="0" w:line="240" w:lineRule="auto"/>
      </w:pPr>
      <w:r>
        <w:separator/>
      </w:r>
    </w:p>
  </w:footnote>
  <w:footnote w:type="continuationSeparator" w:id="1">
    <w:p w:rsidR="00574F40" w:rsidRDefault="00574F40" w:rsidP="0041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188"/>
      <w:docPartObj>
        <w:docPartGallery w:val="Page Numbers (Top of Page)"/>
        <w:docPartUnique/>
      </w:docPartObj>
    </w:sdtPr>
    <w:sdtContent>
      <w:p w:rsidR="00415B63" w:rsidRDefault="00C552B9">
        <w:pPr>
          <w:pStyle w:val="a9"/>
          <w:jc w:val="center"/>
        </w:pPr>
        <w:fldSimple w:instr=" PAGE   \* MERGEFORMAT ">
          <w:r w:rsidR="00790F67">
            <w:rPr>
              <w:noProof/>
            </w:rPr>
            <w:t>6</w:t>
          </w:r>
        </w:fldSimple>
      </w:p>
    </w:sdtContent>
  </w:sdt>
  <w:p w:rsidR="00415B63" w:rsidRDefault="00415B6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D57"/>
    <w:rsid w:val="00027A94"/>
    <w:rsid w:val="000349BC"/>
    <w:rsid w:val="000E7CEB"/>
    <w:rsid w:val="00125A93"/>
    <w:rsid w:val="0014785B"/>
    <w:rsid w:val="001B7518"/>
    <w:rsid w:val="00285FA2"/>
    <w:rsid w:val="00336FEC"/>
    <w:rsid w:val="003546F7"/>
    <w:rsid w:val="003D6A87"/>
    <w:rsid w:val="00415B63"/>
    <w:rsid w:val="00445F9D"/>
    <w:rsid w:val="004B6318"/>
    <w:rsid w:val="00536A71"/>
    <w:rsid w:val="00540C20"/>
    <w:rsid w:val="00574F40"/>
    <w:rsid w:val="005A351B"/>
    <w:rsid w:val="005B1815"/>
    <w:rsid w:val="0061670B"/>
    <w:rsid w:val="006B4538"/>
    <w:rsid w:val="006F3280"/>
    <w:rsid w:val="00704FFF"/>
    <w:rsid w:val="00741538"/>
    <w:rsid w:val="00790F67"/>
    <w:rsid w:val="00851457"/>
    <w:rsid w:val="00912680"/>
    <w:rsid w:val="00981B8A"/>
    <w:rsid w:val="009B5B67"/>
    <w:rsid w:val="00A652DA"/>
    <w:rsid w:val="00AD4391"/>
    <w:rsid w:val="00B25EF3"/>
    <w:rsid w:val="00BA16F9"/>
    <w:rsid w:val="00BE3B2D"/>
    <w:rsid w:val="00C059FD"/>
    <w:rsid w:val="00C552B9"/>
    <w:rsid w:val="00CB358C"/>
    <w:rsid w:val="00CD1917"/>
    <w:rsid w:val="00CD7C7C"/>
    <w:rsid w:val="00CD7EF8"/>
    <w:rsid w:val="00CF64EE"/>
    <w:rsid w:val="00D02A0A"/>
    <w:rsid w:val="00D13D57"/>
    <w:rsid w:val="00D75113"/>
    <w:rsid w:val="00DA2E70"/>
    <w:rsid w:val="00DD6DD0"/>
    <w:rsid w:val="00E77D2D"/>
    <w:rsid w:val="00F32A2E"/>
    <w:rsid w:val="00F34E59"/>
    <w:rsid w:val="00F70DB2"/>
    <w:rsid w:val="00FC12DC"/>
    <w:rsid w:val="00FE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9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CD7E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7EF8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B2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B63"/>
  </w:style>
  <w:style w:type="paragraph" w:styleId="ab">
    <w:name w:val="footer"/>
    <w:basedOn w:val="a"/>
    <w:link w:val="ac"/>
    <w:uiPriority w:val="99"/>
    <w:semiHidden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5B63"/>
  </w:style>
  <w:style w:type="paragraph" w:styleId="2">
    <w:name w:val="Body Text 2"/>
    <w:basedOn w:val="a"/>
    <w:link w:val="20"/>
    <w:rsid w:val="00D02A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02A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70838C"/>
      </a:dk1>
      <a:lt1>
        <a:sysClr val="window" lastClr="39495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2020-08-13T07:25:00Z</cp:lastPrinted>
  <dcterms:created xsi:type="dcterms:W3CDTF">2019-07-19T08:10:00Z</dcterms:created>
  <dcterms:modified xsi:type="dcterms:W3CDTF">2022-01-16T12:15:00Z</dcterms:modified>
</cp:coreProperties>
</file>