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9" w:rsidRPr="00ED6428" w:rsidRDefault="00E315D9" w:rsidP="001A1760">
      <w:pPr>
        <w:rPr>
          <w:rFonts w:ascii="Century Gothic" w:hAnsi="Century Gothic" w:cs="Cambria"/>
          <w:b/>
        </w:rPr>
      </w:pPr>
      <w:r w:rsidRPr="00953410">
        <w:rPr>
          <w:rFonts w:ascii="EuropeExt" w:hAnsi="EuropeExt"/>
          <w:noProof/>
          <w:lang w:eastAsia="ru-RU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-842010</wp:posOffset>
            </wp:positionH>
            <wp:positionV relativeFrom="paragraph">
              <wp:posOffset>80645</wp:posOffset>
            </wp:positionV>
            <wp:extent cx="810895" cy="771525"/>
            <wp:effectExtent l="0" t="0" r="8255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-Krasnodar-PNG-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410">
        <w:rPr>
          <w:rFonts w:ascii="EuropeExt" w:hAnsi="EuropeExt"/>
          <w:noProof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388" cy="714375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01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8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709" w:rsidRPr="00953410">
        <w:rPr>
          <w:rFonts w:ascii="EuropeExt" w:hAnsi="EuropeExt"/>
          <w:noProof/>
          <w:lang w:eastAsia="ru-RU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388" cy="714375"/>
            <wp:effectExtent l="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01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8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F87">
        <w:rPr>
          <w:rFonts w:ascii="Century Gothic" w:hAnsi="Century Gothic" w:cs="Cambria"/>
        </w:rPr>
        <w:t xml:space="preserve">   </w:t>
      </w:r>
      <w:r w:rsidR="00F0308B" w:rsidRPr="00953410">
        <w:rPr>
          <w:rFonts w:ascii="Century Gothic" w:hAnsi="Century Gothic" w:cs="Cambria"/>
        </w:rPr>
        <w:t>Инвестиционные</w:t>
      </w:r>
      <w:r w:rsidR="003337CD">
        <w:rPr>
          <w:rFonts w:ascii="Century Gothic" w:hAnsi="Century Gothic" w:cs="Cambria"/>
        </w:rPr>
        <w:t xml:space="preserve"> </w:t>
      </w:r>
      <w:r w:rsidR="00F0308B" w:rsidRPr="00953410">
        <w:rPr>
          <w:rFonts w:ascii="Century Gothic" w:hAnsi="Century Gothic" w:cs="Cambria"/>
        </w:rPr>
        <w:t>площадки</w:t>
      </w:r>
      <w:r w:rsidR="003337CD">
        <w:rPr>
          <w:rFonts w:ascii="Century Gothic" w:hAnsi="Century Gothic" w:cs="Cambria"/>
        </w:rPr>
        <w:t xml:space="preserve"> </w:t>
      </w:r>
      <w:r w:rsidR="00F0308B" w:rsidRPr="00953410">
        <w:rPr>
          <w:rFonts w:ascii="Century Gothic" w:hAnsi="Century Gothic" w:cs="Cambria"/>
        </w:rPr>
        <w:t>Краснодарского</w:t>
      </w:r>
      <w:r w:rsidR="003337CD">
        <w:rPr>
          <w:rFonts w:ascii="Century Gothic" w:hAnsi="Century Gothic" w:cs="Cambria"/>
        </w:rPr>
        <w:t xml:space="preserve"> </w:t>
      </w:r>
      <w:r w:rsidR="00F0308B" w:rsidRPr="00953410">
        <w:rPr>
          <w:rFonts w:ascii="Century Gothic" w:hAnsi="Century Gothic" w:cs="Cambria"/>
        </w:rPr>
        <w:t>края</w:t>
      </w:r>
    </w:p>
    <w:p w:rsidR="001C7AD9" w:rsidRDefault="00136F88" w:rsidP="001C7AD9">
      <w:pPr>
        <w:spacing w:after="0" w:line="240" w:lineRule="auto"/>
        <w:rPr>
          <w:rFonts w:ascii="Century Gothic" w:hAnsi="Century Gothic" w:cs="Cambria"/>
          <w:color w:val="FFFFFF" w:themeColor="background1"/>
          <w:sz w:val="32"/>
        </w:rPr>
      </w:pPr>
      <w:r>
        <w:rPr>
          <w:rFonts w:ascii="Century Gothic" w:hAnsi="Century Gothic" w:cs="Cambria"/>
          <w:color w:val="FFFFFF" w:themeColor="background1"/>
          <w:sz w:val="32"/>
        </w:rPr>
        <w:t xml:space="preserve">     </w:t>
      </w:r>
      <w:r w:rsidR="003337CD" w:rsidRPr="00EB0D44">
        <w:rPr>
          <w:rFonts w:ascii="Century Gothic" w:hAnsi="Century Gothic" w:cs="Cambria"/>
          <w:color w:val="FFFFFF" w:themeColor="background1"/>
          <w:sz w:val="32"/>
        </w:rPr>
        <w:t xml:space="preserve">Размещение </w:t>
      </w:r>
      <w:r w:rsidR="001C7AD9">
        <w:rPr>
          <w:rFonts w:ascii="Century Gothic" w:hAnsi="Century Gothic" w:cs="Cambria"/>
          <w:color w:val="FFFFFF" w:themeColor="background1"/>
          <w:sz w:val="32"/>
        </w:rPr>
        <w:t xml:space="preserve">водозаборных </w:t>
      </w:r>
    </w:p>
    <w:p w:rsidR="003337CD" w:rsidRPr="00EB0D44" w:rsidRDefault="001C7AD9" w:rsidP="001C7AD9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  <w:color w:val="FFFFFF" w:themeColor="background1"/>
          <w:sz w:val="32"/>
        </w:rPr>
        <w:t xml:space="preserve">     сооружений</w:t>
      </w:r>
    </w:p>
    <w:p w:rsidR="00837709" w:rsidRDefault="00837709" w:rsidP="00837709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:rsidR="00837709" w:rsidRDefault="007B1809" w:rsidP="00837709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 w:rsidRPr="007B1809">
        <w:rPr>
          <w:rFonts w:ascii="Century Gothic" w:hAnsi="Century Gothic" w:cs="Cambria"/>
          <w:noProof/>
          <w:lang w:eastAsia="ru-RU"/>
        </w:rPr>
        <w:pict>
          <v:line id="Прямая соединительная линия 95" o:spid="_x0000_s1056" style="position:absolute;z-index:251772928;visibility:visible;mso-position-horizontal-relative:left-margin-area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A/wUESDQIA&#10;AMoDAAAOAAAAAAAAAAAAAAAAAC4CAABkcnMvZTJvRG9jLnhtbFBLAQItABQABgAIAAAAIQAO/R0b&#10;3gAAAAkBAAAPAAAAAAAAAAAAAAAAAGcEAABkcnMvZG93bnJldi54bWxQSwUGAAAAAAQABADzAAAA&#10;cgUAAAAA&#10;" strokecolor="#a6a6a6" strokeweight="3pt">
            <v:stroke joinstyle="miter"/>
            <w10:wrap anchorx="margin"/>
          </v:line>
        </w:pict>
      </w:r>
    </w:p>
    <w:p w:rsidR="00837709" w:rsidRDefault="007B1809" w:rsidP="00837709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 w:rsidRPr="007B1809">
        <w:rPr>
          <w:rFonts w:ascii="Century Gothic" w:hAnsi="Century Gothic" w:cs="Cambria"/>
          <w:noProof/>
          <w:lang w:eastAsia="ru-RU"/>
        </w:rPr>
        <w:pict>
          <v:line id="Прямая соединительная линия 96" o:spid="_x0000_s1055" style="position:absolute;left:0;text-align:left;flip:y;z-index:251771904;visibility:visible;mso-position-horizontal-relative:page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" strokecolor="#a6a6a6" strokeweight="3pt">
            <v:stroke joinstyle="miter"/>
            <w10:wrap anchorx="page"/>
          </v:line>
        </w:pict>
      </w:r>
      <w:r w:rsidR="00837709"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</w:p>
    <w:p w:rsidR="00837709" w:rsidRDefault="00837709" w:rsidP="00837709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</w:p>
    <w:tbl>
      <w:tblPr>
        <w:tblStyle w:val="a7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6941"/>
      </w:tblGrid>
      <w:tr w:rsidR="00837709" w:rsidRPr="00060990" w:rsidTr="00060990">
        <w:trPr>
          <w:trHeight w:val="4213"/>
        </w:trPr>
        <w:tc>
          <w:tcPr>
            <w:tcW w:w="6941" w:type="dxa"/>
          </w:tcPr>
          <w:p w:rsidR="00837709" w:rsidRPr="001A1760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pacing w:val="-6"/>
                <w:sz w:val="24"/>
              </w:rPr>
            </w:pPr>
            <w:r w:rsidRPr="001A1760">
              <w:rPr>
                <w:rFonts w:ascii="Century Gothic" w:hAnsi="Century Gothic" w:cs="Cambria"/>
                <w:b/>
                <w:color w:val="002060"/>
                <w:spacing w:val="-6"/>
                <w:sz w:val="24"/>
              </w:rPr>
              <w:t xml:space="preserve">Адрес: </w:t>
            </w:r>
            <w:r w:rsidR="00587D38" w:rsidRPr="001A1760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</w:t>
            </w:r>
            <w:r w:rsidRPr="001A1760">
              <w:rPr>
                <w:rFonts w:ascii="Century Gothic" w:hAnsi="Century Gothic" w:cs="Cambria"/>
                <w:color w:val="002060"/>
                <w:spacing w:val="-6"/>
                <w:sz w:val="24"/>
              </w:rPr>
              <w:t>Краснодарский</w:t>
            </w:r>
            <w:r w:rsidR="001C7AD9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</w:t>
            </w:r>
            <w:r w:rsidR="001C7AD9" w:rsidRPr="001A1760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край</w:t>
            </w:r>
            <w:r w:rsidRPr="001A1760">
              <w:rPr>
                <w:rFonts w:ascii="Century Gothic" w:hAnsi="Century Gothic" w:cs="Cambria"/>
                <w:color w:val="002060"/>
                <w:spacing w:val="-6"/>
                <w:sz w:val="24"/>
              </w:rPr>
              <w:t>,</w:t>
            </w:r>
            <w:r w:rsidR="003337CD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Ейск</w:t>
            </w:r>
            <w:r w:rsidR="00587D38">
              <w:rPr>
                <w:rFonts w:ascii="Century Gothic" w:hAnsi="Century Gothic" w:cs="Cambria"/>
                <w:color w:val="002060"/>
                <w:spacing w:val="-6"/>
                <w:sz w:val="24"/>
              </w:rPr>
              <w:t>ий</w:t>
            </w:r>
            <w:r w:rsidR="001C7AD9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 р-н</w:t>
            </w:r>
            <w:r w:rsidR="003337CD">
              <w:rPr>
                <w:rFonts w:ascii="Century Gothic" w:hAnsi="Century Gothic" w:cs="Cambria"/>
                <w:color w:val="002060"/>
                <w:spacing w:val="-6"/>
                <w:sz w:val="24"/>
              </w:rPr>
              <w:t>,</w:t>
            </w:r>
            <w:r w:rsidR="00587D38">
              <w:rPr>
                <w:rFonts w:ascii="Century Gothic" w:hAnsi="Century Gothic" w:cs="Cambria"/>
                <w:color w:val="002060"/>
                <w:spacing w:val="-6"/>
                <w:sz w:val="24"/>
              </w:rPr>
              <w:t xml:space="preserve"> </w:t>
            </w:r>
            <w:r w:rsidR="001C7AD9">
              <w:rPr>
                <w:rFonts w:ascii="Century Gothic" w:hAnsi="Century Gothic" w:cs="Cambria"/>
                <w:color w:val="002060"/>
                <w:spacing w:val="-6"/>
                <w:sz w:val="24"/>
              </w:rPr>
              <w:t>с/о Кухаривский, с. Кухаривка, в границах кадастрового квартала 23:08:0206</w:t>
            </w:r>
            <w:r w:rsidR="001C7AD9" w:rsidRPr="001C7AD9">
              <w:rPr>
                <w:rFonts w:ascii="Century Gothic" w:hAnsi="Century Gothic" w:cs="Cambria"/>
                <w:color w:val="002060"/>
                <w:spacing w:val="-6"/>
                <w:sz w:val="24"/>
              </w:rPr>
              <w:t>003</w:t>
            </w:r>
          </w:p>
          <w:p w:rsidR="00837709" w:rsidRPr="005B15DE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:rsidR="00837709" w:rsidRPr="00537187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pacing w:val="-4"/>
                <w:sz w:val="36"/>
              </w:rPr>
            </w:pPr>
            <w:r w:rsidRPr="0006099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="008E1D23" w:rsidRPr="00060990">
              <w:rPr>
                <w:rFonts w:ascii="Century Gothic" w:hAnsi="Century Gothic" w:cs="Cambria"/>
                <w:color w:val="002060"/>
                <w:spacing w:val="-4"/>
                <w:sz w:val="36"/>
              </w:rPr>
              <w:t>23:</w:t>
            </w:r>
            <w:r w:rsidR="00587D38">
              <w:rPr>
                <w:rFonts w:ascii="Century Gothic" w:hAnsi="Century Gothic" w:cs="Cambria"/>
                <w:color w:val="002060"/>
                <w:spacing w:val="-4"/>
                <w:sz w:val="36"/>
              </w:rPr>
              <w:t>08</w:t>
            </w:r>
            <w:r w:rsidR="008E1D23" w:rsidRPr="00060990">
              <w:rPr>
                <w:rFonts w:ascii="Century Gothic" w:hAnsi="Century Gothic" w:cs="Cambria"/>
                <w:color w:val="002060"/>
                <w:spacing w:val="-4"/>
                <w:sz w:val="36"/>
              </w:rPr>
              <w:t>:0</w:t>
            </w:r>
            <w:r w:rsidR="001C7AD9">
              <w:rPr>
                <w:rFonts w:ascii="Century Gothic" w:hAnsi="Century Gothic" w:cs="Cambria"/>
                <w:color w:val="002060"/>
                <w:spacing w:val="-4"/>
                <w:sz w:val="36"/>
              </w:rPr>
              <w:t>206003</w:t>
            </w:r>
            <w:r w:rsidR="00537187" w:rsidRPr="002641F0">
              <w:rPr>
                <w:rFonts w:ascii="Century Gothic" w:hAnsi="Century Gothic" w:cs="Cambria"/>
                <w:color w:val="002060"/>
                <w:spacing w:val="-4"/>
                <w:sz w:val="36"/>
              </w:rPr>
              <w:t>:214</w:t>
            </w:r>
          </w:p>
          <w:p w:rsidR="00837709" w:rsidRPr="005B15DE" w:rsidRDefault="00837709" w:rsidP="006B60FB">
            <w:pPr>
              <w:jc w:val="both"/>
              <w:rPr>
                <w:rFonts w:ascii="Century Gothic" w:hAnsi="Century Gothic" w:cs="Cambria"/>
                <w:b/>
                <w:color w:val="002060"/>
                <w:sz w:val="10"/>
              </w:rPr>
            </w:pPr>
          </w:p>
          <w:p w:rsidR="00837709" w:rsidRPr="0047053C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5B15DE">
              <w:rPr>
                <w:rFonts w:ascii="Century Gothic" w:hAnsi="Century Gothic" w:cs="Cambria"/>
                <w:b/>
                <w:color w:val="002060"/>
                <w:sz w:val="24"/>
              </w:rPr>
              <w:t>Площадь</w:t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: </w:t>
            </w:r>
            <w:r w:rsidR="001C7AD9" w:rsidRPr="0047053C">
              <w:rPr>
                <w:rFonts w:ascii="Century Gothic" w:hAnsi="Century Gothic" w:cs="Cambria"/>
                <w:color w:val="002060"/>
                <w:sz w:val="36"/>
              </w:rPr>
              <w:t>45,6</w:t>
            </w:r>
            <w:r w:rsidR="002641F0" w:rsidRPr="0047053C">
              <w:rPr>
                <w:rFonts w:ascii="Century Gothic" w:hAnsi="Century Gothic" w:cs="Cambria"/>
                <w:color w:val="002060"/>
                <w:sz w:val="36"/>
              </w:rPr>
              <w:t>77</w:t>
            </w:r>
            <w:r w:rsidR="001C7AD9" w:rsidRPr="0047053C">
              <w:rPr>
                <w:rFonts w:ascii="Century Gothic" w:hAnsi="Century Gothic" w:cs="Cambria"/>
                <w:color w:val="002060"/>
                <w:sz w:val="36"/>
              </w:rPr>
              <w:t>8</w:t>
            </w:r>
            <w:r w:rsidRPr="0047053C">
              <w:rPr>
                <w:rFonts w:ascii="Century Gothic" w:hAnsi="Century Gothic" w:cs="Cambria"/>
                <w:color w:val="002060"/>
                <w:sz w:val="36"/>
              </w:rPr>
              <w:t xml:space="preserve"> га</w:t>
            </w:r>
          </w:p>
          <w:p w:rsidR="00837709" w:rsidRPr="005B15DE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z w:val="16"/>
              </w:rPr>
            </w:pPr>
          </w:p>
          <w:p w:rsidR="00837709" w:rsidRPr="00EB657B" w:rsidRDefault="00837709" w:rsidP="006B60FB">
            <w:pPr>
              <w:rPr>
                <w:rFonts w:ascii="Century Gothic" w:hAnsi="Century Gothic" w:cs="Cambria"/>
                <w:color w:val="002060"/>
                <w:sz w:val="24"/>
              </w:rPr>
            </w:pPr>
            <w:r w:rsidRPr="00EB657B">
              <w:rPr>
                <w:rFonts w:ascii="Century Gothic" w:hAnsi="Century Gothic" w:cs="Cambria"/>
                <w:b/>
                <w:color w:val="002060"/>
                <w:sz w:val="24"/>
              </w:rPr>
              <w:t>Категория земель:</w:t>
            </w:r>
            <w:r w:rsidR="003337CD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 w:rsidRPr="00EB657B">
              <w:rPr>
                <w:rFonts w:ascii="Century Gothic" w:hAnsi="Century Gothic" w:cs="Cambria"/>
                <w:color w:val="002060"/>
                <w:sz w:val="24"/>
              </w:rPr>
              <w:t>земли населенных пунктов</w:t>
            </w:r>
          </w:p>
          <w:p w:rsidR="00837709" w:rsidRPr="005B15DE" w:rsidRDefault="00837709" w:rsidP="006B60FB">
            <w:pPr>
              <w:rPr>
                <w:rFonts w:ascii="Century Gothic" w:hAnsi="Century Gothic" w:cs="Cambria"/>
                <w:b/>
                <w:color w:val="002060"/>
                <w:sz w:val="14"/>
              </w:rPr>
            </w:pPr>
          </w:p>
          <w:p w:rsidR="00837709" w:rsidRPr="001C7AD9" w:rsidRDefault="00837709" w:rsidP="006B60FB">
            <w:pPr>
              <w:rPr>
                <w:rFonts w:ascii="Century Gothic" w:hAnsi="Century Gothic" w:cs="Cambria"/>
                <w:b/>
                <w:color w:val="002060"/>
                <w:sz w:val="24"/>
              </w:rPr>
            </w:pPr>
            <w:r w:rsidRPr="00EB657B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Вид разрешенного </w:t>
            </w:r>
            <w:r w:rsidR="00A271D6">
              <w:rPr>
                <w:rFonts w:ascii="Century Gothic" w:hAnsi="Century Gothic" w:cs="Cambria"/>
                <w:b/>
                <w:color w:val="002060"/>
                <w:sz w:val="24"/>
              </w:rPr>
              <w:t>использования:</w:t>
            </w:r>
            <w:r w:rsidR="003337CD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 w:rsidR="001C7AD9" w:rsidRPr="00D50D38">
              <w:rPr>
                <w:rFonts w:ascii="Century Gothic" w:hAnsi="Century Gothic" w:cs="Cambria"/>
                <w:color w:val="002060"/>
              </w:rPr>
              <w:t>головные объекты (энергоснабжения, газоснабжения, водоснабжения, водоотведения, теплоснабжения, связи, телекоммуникации); гидротехнические сооружения</w:t>
            </w:r>
          </w:p>
          <w:p w:rsidR="00837709" w:rsidRPr="005B15DE" w:rsidRDefault="00837709" w:rsidP="006B60FB">
            <w:pPr>
              <w:rPr>
                <w:rFonts w:ascii="Century Gothic" w:hAnsi="Century Gothic" w:cs="Cambria"/>
                <w:b/>
                <w:color w:val="002060"/>
                <w:sz w:val="16"/>
              </w:rPr>
            </w:pPr>
          </w:p>
          <w:p w:rsidR="001061A2" w:rsidRPr="00B55DF6" w:rsidRDefault="00837709" w:rsidP="00587D38">
            <w:pPr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EB657B">
              <w:rPr>
                <w:rFonts w:ascii="Century Gothic" w:hAnsi="Century Gothic" w:cs="Cambria"/>
                <w:b/>
                <w:color w:val="002060"/>
                <w:sz w:val="24"/>
              </w:rPr>
              <w:t>Информация о собственнике</w:t>
            </w:r>
            <w:r w:rsidR="00D76620" w:rsidRPr="00D76620">
              <w:rPr>
                <w:rFonts w:ascii="Century Gothic" w:hAnsi="Century Gothic" w:cs="Cambria"/>
                <w:b/>
                <w:color w:val="002060"/>
                <w:sz w:val="24"/>
              </w:rPr>
              <w:t>:</w:t>
            </w:r>
            <w:r w:rsidR="003337CD"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>
              <w:rPr>
                <w:rFonts w:ascii="Century Gothic" w:hAnsi="Century Gothic" w:cs="Cambria"/>
                <w:color w:val="002060"/>
                <w:sz w:val="24"/>
              </w:rPr>
              <w:t xml:space="preserve">государственная собственность, </w:t>
            </w:r>
            <w:r w:rsidR="008E1D23">
              <w:rPr>
                <w:rFonts w:ascii="Century Gothic" w:hAnsi="Century Gothic" w:cs="Cambria"/>
                <w:color w:val="002060"/>
                <w:sz w:val="24"/>
              </w:rPr>
              <w:t>правообладатель – администрация</w:t>
            </w:r>
            <w:r w:rsidR="003337CD">
              <w:rPr>
                <w:rFonts w:ascii="Century Gothic" w:hAnsi="Century Gothic" w:cs="Cambria"/>
                <w:color w:val="002060"/>
                <w:sz w:val="24"/>
              </w:rPr>
              <w:t xml:space="preserve"> </w:t>
            </w:r>
            <w:r w:rsidR="00587D38">
              <w:rPr>
                <w:rFonts w:ascii="Century Gothic" w:hAnsi="Century Gothic" w:cs="Cambria"/>
                <w:color w:val="002060"/>
                <w:sz w:val="24"/>
              </w:rPr>
              <w:t>муниципального образования Ейский район</w:t>
            </w:r>
            <w:r w:rsidR="008E1D23">
              <w:rPr>
                <w:rFonts w:ascii="Century Gothic" w:hAnsi="Century Gothic" w:cs="Cambria"/>
                <w:color w:val="002060"/>
                <w:sz w:val="24"/>
              </w:rPr>
              <w:t xml:space="preserve"> </w:t>
            </w:r>
          </w:p>
        </w:tc>
      </w:tr>
    </w:tbl>
    <w:p w:rsidR="00837709" w:rsidRPr="00B72FE0" w:rsidRDefault="003337CD" w:rsidP="001A1760">
      <w:pPr>
        <w:tabs>
          <w:tab w:val="left" w:pos="7146"/>
        </w:tabs>
        <w:spacing w:after="0" w:line="240" w:lineRule="auto"/>
        <w:ind w:left="-851" w:right="-285"/>
        <w:rPr>
          <w:rFonts w:ascii="Century Gothic" w:hAnsi="Century Gothic" w:cs="Cambria"/>
          <w:sz w:val="24"/>
        </w:rPr>
      </w:pPr>
      <w:r w:rsidRPr="00B72FE0">
        <w:rPr>
          <w:rFonts w:ascii="Century Gothic" w:hAnsi="Century Gothic" w:cs="Cambria"/>
          <w:sz w:val="28"/>
        </w:rPr>
        <w:t>Ейский</w:t>
      </w:r>
      <w:r w:rsidR="00391B3D" w:rsidRPr="00B72FE0">
        <w:rPr>
          <w:rFonts w:ascii="Century Gothic" w:hAnsi="Century Gothic" w:cs="Cambria"/>
          <w:sz w:val="28"/>
        </w:rPr>
        <w:t xml:space="preserve"> </w:t>
      </w:r>
      <w:r w:rsidR="00837709" w:rsidRPr="00B72FE0">
        <w:rPr>
          <w:rFonts w:ascii="Century Gothic" w:hAnsi="Century Gothic" w:cs="Cambria"/>
          <w:sz w:val="28"/>
        </w:rPr>
        <w:t xml:space="preserve">район                                                                                                                </w:t>
      </w:r>
    </w:p>
    <w:p w:rsidR="00837709" w:rsidRDefault="007B1809" w:rsidP="00837709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.9pt;margin-top:30.1pt;width:68.25pt;height:35.25pt;z-index:251796480" filled="f" stroked="f">
            <v:textbox>
              <w:txbxContent>
                <w:p w:rsidR="00B72FE0" w:rsidRPr="00B72FE0" w:rsidRDefault="00B72FE0" w:rsidP="00B72FE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sz w:val="24"/>
                      <w:szCs w:val="24"/>
                    </w:rPr>
                  </w:pPr>
                  <w:r w:rsidRPr="00B72FE0">
                    <w:rPr>
                      <w:rFonts w:ascii="Century" w:hAnsi="Century" w:cs="Times New Roman"/>
                      <w:sz w:val="24"/>
                      <w:szCs w:val="24"/>
                    </w:rPr>
                    <w:t>Азовское</w:t>
                  </w:r>
                </w:p>
                <w:p w:rsidR="00B72FE0" w:rsidRPr="00B72FE0" w:rsidRDefault="00B72FE0" w:rsidP="00B72FE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sz w:val="24"/>
                      <w:szCs w:val="24"/>
                    </w:rPr>
                  </w:pPr>
                  <w:r w:rsidRPr="00B72FE0">
                    <w:rPr>
                      <w:rFonts w:ascii="Century" w:hAnsi="Century" w:cs="Times New Roman"/>
                      <w:sz w:val="24"/>
                      <w:szCs w:val="24"/>
                    </w:rPr>
                    <w:t>море</w:t>
                  </w:r>
                </w:p>
              </w:txbxContent>
            </v:textbox>
          </v:shape>
        </w:pict>
      </w:r>
      <w:r>
        <w:rPr>
          <w:rFonts w:ascii="Century Gothic" w:hAnsi="Century Gothic" w:cs="Cambria"/>
          <w:noProof/>
          <w:lang w:eastAsia="ru-RU"/>
        </w:rPr>
        <w:pict>
          <v:shape id="_x0000_s1059" type="#_x0000_t202" style="position:absolute;margin-left:10.65pt;margin-top:144.1pt;width:61.5pt;height:35.25pt;z-index:251795456" filled="f" stroked="f">
            <v:textbox>
              <w:txbxContent>
                <w:p w:rsidR="00B72FE0" w:rsidRPr="00B72FE0" w:rsidRDefault="00B72FE0" w:rsidP="00B72FE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sz w:val="24"/>
                      <w:szCs w:val="24"/>
                    </w:rPr>
                  </w:pPr>
                  <w:r w:rsidRPr="00B72FE0">
                    <w:rPr>
                      <w:rFonts w:ascii="Century" w:hAnsi="Century" w:cs="Times New Roman"/>
                      <w:sz w:val="24"/>
                      <w:szCs w:val="24"/>
                    </w:rPr>
                    <w:t>Черное</w:t>
                  </w:r>
                </w:p>
                <w:p w:rsidR="00B72FE0" w:rsidRPr="00B72FE0" w:rsidRDefault="00B72FE0" w:rsidP="00B72FE0">
                  <w:pPr>
                    <w:spacing w:after="0" w:line="240" w:lineRule="auto"/>
                    <w:jc w:val="center"/>
                    <w:rPr>
                      <w:rFonts w:ascii="Century" w:hAnsi="Century" w:cs="Times New Roman"/>
                      <w:sz w:val="24"/>
                      <w:szCs w:val="24"/>
                    </w:rPr>
                  </w:pPr>
                  <w:r w:rsidRPr="00B72FE0">
                    <w:rPr>
                      <w:rFonts w:ascii="Century" w:hAnsi="Century" w:cs="Times New Roman"/>
                      <w:sz w:val="24"/>
                      <w:szCs w:val="24"/>
                    </w:rPr>
                    <w:t>море</w:t>
                  </w:r>
                </w:p>
              </w:txbxContent>
            </v:textbox>
          </v:shape>
        </w:pict>
      </w:r>
      <w:r w:rsidR="00D57BC7" w:rsidRPr="00D57BC7">
        <w:rPr>
          <w:rFonts w:ascii="Century Gothic" w:hAnsi="Century Gothic" w:cs="Cambria"/>
          <w:noProof/>
          <w:lang w:eastAsia="ru-RU"/>
        </w:rPr>
        <w:drawing>
          <wp:inline distT="0" distB="0" distL="0" distR="0">
            <wp:extent cx="2609850" cy="2457450"/>
            <wp:effectExtent l="19050" t="19050" r="19050" b="19050"/>
            <wp:docPr id="5" name="Рисунок 2" descr="D:\Документы\ИНВЕСТИЦИИ\ЕЙСКИЙ ЭКОНОМИЧЕСКИЙ ФОРУМ\Изготовление продукции\Баннеры\фото к баннеру 9\Location_Yeysky_District_Krasnodar_Krai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Документы\ИНВЕСТИЦИИ\ЕЙСКИЙ ЭКОНОМИЧЕСКИЙ ФОРУМ\Изготовление продукции\Баннеры\фото к баннеру 9\Location_Yeysky_District_Krasnodar_Krai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5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37709" w:rsidRPr="00B55DF6" w:rsidRDefault="007B1809" w:rsidP="00837709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pict>
          <v:line id="Прямая соединительная линия 97" o:spid="_x0000_s1054" style="position:absolute;z-index:251774976;visibility:visible;mso-position-horizontal-relative:left-margin-area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" strokecolor="#a6a6a6" strokeweight="3pt">
            <v:stroke joinstyle="miter"/>
            <w10:wrap anchorx="margin"/>
          </v:line>
        </w:pict>
      </w:r>
    </w:p>
    <w:p w:rsidR="00837709" w:rsidRDefault="00837709" w:rsidP="00837709">
      <w:pPr>
        <w:ind w:left="-709"/>
        <w:rPr>
          <w:rFonts w:ascii="Century Gothic" w:hAnsi="Century Gothic" w:cs="Cambria"/>
        </w:rPr>
      </w:pPr>
      <w:r w:rsidRPr="00BC6627"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-900195</wp:posOffset>
            </wp:positionH>
            <wp:positionV relativeFrom="paragraph">
              <wp:posOffset>400552</wp:posOffset>
            </wp:positionV>
            <wp:extent cx="414670" cy="561024"/>
            <wp:effectExtent l="0" t="0" r="4445" b="0"/>
            <wp:wrapNone/>
            <wp:docPr id="1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56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809">
        <w:rPr>
          <w:rFonts w:ascii="Century Gothic" w:hAnsi="Century Gothic" w:cs="Cambria"/>
          <w:noProof/>
          <w:lang w:eastAsia="ru-RU"/>
        </w:rPr>
        <w:pict>
          <v:line id="Прямая соединительная линия 99" o:spid="_x0000_s1053" style="position:absolute;left:0;text-align:left;z-index:251776000;visibility:visible;mso-position-horizontal-relative:left-margin-area;mso-position-vertical-relative:text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" strokecolor="#a6a6a6" strokeweight="3pt">
            <v:stroke joinstyle="miter"/>
            <w10:wrap anchorx="margin"/>
          </v:line>
        </w:pict>
      </w:r>
      <w:r>
        <w:rPr>
          <w:rFonts w:ascii="Century Gothic" w:hAnsi="Century Gothic" w:cs="Cambria"/>
          <w:b/>
          <w:color w:val="002060"/>
          <w:sz w:val="28"/>
        </w:rPr>
        <w:t>Инфраструктурное обеспечение</w:t>
      </w:r>
    </w:p>
    <w:p w:rsidR="00D50D38" w:rsidRDefault="007B1809" w:rsidP="00D57BC7">
      <w:pPr>
        <w:ind w:left="4962" w:hanging="142"/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pict>
          <v:shape id="_x0000_s1063" type="#_x0000_t202" style="position:absolute;left:0;text-align:left;margin-left:259.2pt;margin-top:125.7pt;width:96pt;height:23.25pt;z-index:251797504" filled="f" stroked="f">
            <v:textbox>
              <w:txbxContent>
                <w:p w:rsidR="002641F0" w:rsidRPr="002641F0" w:rsidRDefault="002641F0">
                  <w:pPr>
                    <w:rPr>
                      <w:rFonts w:ascii="Century Gothic" w:hAnsi="Century Gothic"/>
                      <w:b/>
                      <w:color w:val="FFFF00"/>
                      <w:sz w:val="24"/>
                      <w:szCs w:val="24"/>
                    </w:rPr>
                  </w:pPr>
                  <w:r w:rsidRPr="002641F0">
                    <w:rPr>
                      <w:rFonts w:ascii="Century Gothic" w:hAnsi="Century Gothic"/>
                      <w:b/>
                      <w:color w:val="FFFF00"/>
                      <w:sz w:val="24"/>
                      <w:szCs w:val="24"/>
                    </w:rPr>
                    <w:t>с. Кухаривка</w:t>
                  </w:r>
                </w:p>
              </w:txbxContent>
            </v:textbox>
          </v:shape>
        </w:pict>
      </w:r>
      <w:r w:rsidR="00D50D38"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853440</wp:posOffset>
            </wp:positionV>
            <wp:extent cx="524510" cy="457200"/>
            <wp:effectExtent l="19050" t="0" r="8890" b="0"/>
            <wp:wrapNone/>
            <wp:docPr id="1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D38"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1596390</wp:posOffset>
            </wp:positionV>
            <wp:extent cx="395605" cy="476250"/>
            <wp:effectExtent l="19050" t="0" r="4445" b="0"/>
            <wp:wrapNone/>
            <wp:docPr id="11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cs="Cambria"/>
          <w:noProof/>
          <w:lang w:eastAsia="ru-RU"/>
        </w:rPr>
        <w:pict>
          <v:rect id="Прямоугольник 101" o:spid="_x0000_s1033" style="position:absolute;left:0;text-align:left;margin-left:-31.45pt;margin-top:121.2pt;width:261.2pt;height:58.6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" fillcolor="window" strokecolor="#bfbfbf">
            <v:textbox style="mso-next-textbox:#Прямоугольник 101">
              <w:txbxContent>
                <w:p w:rsidR="0060708D" w:rsidRPr="00EB0D44" w:rsidRDefault="0060708D" w:rsidP="00837709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pacing w:val="-10"/>
                      <w:sz w:val="20"/>
                    </w:rPr>
                  </w:pPr>
                  <w:r w:rsidRPr="00D72A71">
                    <w:rPr>
                      <w:rFonts w:ascii="Century Gothic" w:hAnsi="Century Gothic" w:cs="Cambria"/>
                      <w:b/>
                      <w:color w:val="002060"/>
                      <w:spacing w:val="-10"/>
                      <w:sz w:val="20"/>
                    </w:rPr>
                    <w:t xml:space="preserve">Источник </w:t>
                  </w:r>
                  <w:r>
                    <w:rPr>
                      <w:rFonts w:ascii="Century Gothic" w:hAnsi="Century Gothic" w:cs="Cambria"/>
                      <w:b/>
                      <w:color w:val="002060"/>
                      <w:spacing w:val="-10"/>
                      <w:sz w:val="20"/>
                    </w:rPr>
                    <w:t>газо</w:t>
                  </w:r>
                  <w:r w:rsidRPr="00D72A71">
                    <w:rPr>
                      <w:rFonts w:ascii="Century Gothic" w:hAnsi="Century Gothic" w:cs="Cambria"/>
                      <w:b/>
                      <w:color w:val="002060"/>
                      <w:spacing w:val="-10"/>
                      <w:sz w:val="20"/>
                    </w:rPr>
                    <w:t xml:space="preserve">снабжения </w:t>
                  </w:r>
                  <w:r w:rsidR="007C2B5A">
                    <w:rPr>
                      <w:rFonts w:ascii="Century Gothic" w:hAnsi="Century Gothic" w:cs="Cambria"/>
                      <w:color w:val="002060"/>
                      <w:spacing w:val="-10"/>
                      <w:sz w:val="20"/>
                    </w:rPr>
                    <w:t>–</w:t>
                  </w:r>
                  <w:r>
                    <w:rPr>
                      <w:rFonts w:ascii="Century Gothic" w:hAnsi="Century Gothic" w:cs="Cambria"/>
                      <w:b/>
                      <w:color w:val="002060"/>
                      <w:spacing w:val="-10"/>
                      <w:sz w:val="20"/>
                    </w:rPr>
                    <w:t xml:space="preserve"> </w:t>
                  </w:r>
                  <w:r w:rsidR="007C2B5A" w:rsidRPr="00EB0D44">
                    <w:rPr>
                      <w:rFonts w:ascii="Century Gothic" w:hAnsi="Century Gothic" w:cs="Cambria"/>
                      <w:color w:val="002060"/>
                      <w:spacing w:val="-10"/>
                      <w:sz w:val="20"/>
                    </w:rPr>
                    <w:t>ООО СМФ «Прометей»</w:t>
                  </w:r>
                </w:p>
                <w:p w:rsidR="00EB0D44" w:rsidRDefault="00837709" w:rsidP="00837709">
                  <w:pPr>
                    <w:spacing w:after="0" w:line="240" w:lineRule="auto"/>
                    <w:rPr>
                      <w:rFonts w:ascii="Century Gothic" w:hAnsi="Century Gothic" w:cs="Times New Roman CYR"/>
                      <w:color w:val="002060"/>
                      <w:sz w:val="20"/>
                    </w:rPr>
                  </w:pPr>
                  <w:r w:rsidRPr="00D37E12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Газопровод </w:t>
                  </w:r>
                  <w:r w:rsidR="0060708D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>среднего</w:t>
                  </w:r>
                  <w:r w:rsidR="006E0B97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 </w:t>
                  </w:r>
                  <w:r w:rsidRPr="00D37E12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давления </w:t>
                  </w:r>
                  <w:r w:rsidR="00D37E12" w:rsidRPr="00D37E12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–</w:t>
                  </w:r>
                  <w:r w:rsidR="006E0B97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</w:t>
                  </w:r>
                  <w:r w:rsidR="00D27B54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0,6</w:t>
                  </w:r>
                  <w:r w:rsidR="00D37E12" w:rsidRPr="00D37E12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МПа</w:t>
                  </w:r>
                </w:p>
                <w:p w:rsidR="00EB0D44" w:rsidRDefault="00EB0D44" w:rsidP="00EB0D44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>Диаметр</w:t>
                  </w:r>
                  <w:r w:rsidRPr="00D37E12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 </w:t>
                  </w:r>
                  <w:r w:rsidRPr="00D37E12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–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108 мм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br/>
                  </w:r>
                  <w:r w:rsidRPr="0069668D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Мощность</w:t>
                  </w:r>
                  <w:r w:rsidRPr="0069668D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– </w:t>
                  </w:r>
                  <w:r w:rsidR="001E7AB2">
                    <w:rPr>
                      <w:rFonts w:ascii="Century Gothic" w:hAnsi="Century Gothic" w:cs="Cambria"/>
                      <w:color w:val="002060"/>
                      <w:sz w:val="20"/>
                    </w:rPr>
                    <w:t>0,044</w:t>
                  </w:r>
                  <w:r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млн.</w:t>
                  </w:r>
                  <w:r w:rsidR="00E5409B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</w:t>
                  </w:r>
                  <w:r>
                    <w:rPr>
                      <w:rFonts w:ascii="Century Gothic" w:hAnsi="Century Gothic" w:cs="Cambria"/>
                      <w:color w:val="002060"/>
                      <w:sz w:val="20"/>
                    </w:rPr>
                    <w:t>куб.м. в год</w:t>
                  </w:r>
                </w:p>
                <w:p w:rsidR="00837709" w:rsidRPr="0060708D" w:rsidRDefault="00837709" w:rsidP="00837709">
                  <w:pPr>
                    <w:spacing w:after="0" w:line="240" w:lineRule="auto"/>
                    <w:rPr>
                      <w:rFonts w:ascii="Century Gothic" w:hAnsi="Century Gothic" w:cs="Times New Roman CYR"/>
                      <w:color w:val="002060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 w:cs="Cambria"/>
          <w:noProof/>
          <w:lang w:eastAsia="ru-RU"/>
        </w:rPr>
        <w:pict>
          <v:rect id="Прямоугольник 100" o:spid="_x0000_s1032" style="position:absolute;left:0;text-align:left;margin-left:-32.65pt;margin-top:59.7pt;width:262.4pt;height:48.75pt;z-index:251786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" fillcolor="window" strokecolor="#bfbfbf">
            <v:textbox>
              <w:txbxContent>
                <w:p w:rsidR="007C2B5A" w:rsidRDefault="00837709" w:rsidP="000B2CE5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 w:rsidRPr="00D72A71">
                    <w:rPr>
                      <w:rFonts w:ascii="Century Gothic" w:hAnsi="Century Gothic" w:cs="Cambria"/>
                      <w:b/>
                      <w:color w:val="002060"/>
                      <w:spacing w:val="-10"/>
                      <w:sz w:val="20"/>
                    </w:rPr>
                    <w:t xml:space="preserve">Источник водоснабжения </w:t>
                  </w:r>
                  <w:r w:rsidRPr="00CA1094">
                    <w:rPr>
                      <w:rFonts w:ascii="Century Gothic" w:hAnsi="Century Gothic" w:cs="Cambria"/>
                      <w:color w:val="002060"/>
                      <w:spacing w:val="-10"/>
                      <w:sz w:val="20"/>
                    </w:rPr>
                    <w:t>–</w:t>
                  </w:r>
                  <w:r w:rsidR="00FB37B9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</w:t>
                  </w:r>
                </w:p>
                <w:p w:rsidR="005C1170" w:rsidRDefault="007C2B5A" w:rsidP="000B2CE5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>
                    <w:rPr>
                      <w:rFonts w:ascii="Century Gothic" w:hAnsi="Century Gothic" w:cs="Cambria"/>
                      <w:color w:val="002060"/>
                      <w:sz w:val="20"/>
                    </w:rPr>
                    <w:t>ГУП КК «Кубаньводкомплекс</w:t>
                  </w:r>
                  <w:r w:rsidR="00D27B54">
                    <w:rPr>
                      <w:rFonts w:ascii="Century Gothic" w:hAnsi="Century Gothic" w:cs="Cambria"/>
                      <w:color w:val="002060"/>
                      <w:sz w:val="20"/>
                    </w:rPr>
                    <w:t>»</w:t>
                  </w:r>
                  <w:r w:rsidR="00D50D38">
                    <w:rPr>
                      <w:rFonts w:ascii="Century Gothic" w:hAnsi="Century Gothic" w:cs="Cambria"/>
                      <w:color w:val="002060"/>
                      <w:sz w:val="20"/>
                    </w:rPr>
                    <w:t>, В2-2</w:t>
                  </w:r>
                </w:p>
                <w:p w:rsidR="007C2B5A" w:rsidRDefault="00837709" w:rsidP="000B2CE5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 w:rsidRPr="0069668D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Мощность</w:t>
                  </w:r>
                  <w:r w:rsidRPr="0069668D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– </w:t>
                  </w:r>
                  <w:r w:rsidR="001E7AB2">
                    <w:rPr>
                      <w:rFonts w:ascii="Century Gothic" w:hAnsi="Century Gothic" w:cs="Cambria"/>
                      <w:color w:val="002060"/>
                      <w:sz w:val="20"/>
                    </w:rPr>
                    <w:t>3</w:t>
                  </w:r>
                  <w:r w:rsidR="007C2B5A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</w:t>
                  </w:r>
                  <w:r w:rsidR="00BA2A05">
                    <w:rPr>
                      <w:rFonts w:ascii="Century Gothic" w:hAnsi="Century Gothic" w:cs="Cambria"/>
                      <w:color w:val="002060"/>
                      <w:sz w:val="20"/>
                    </w:rPr>
                    <w:t>куб.м. в сутки</w:t>
                  </w:r>
                </w:p>
                <w:p w:rsidR="00837709" w:rsidRPr="00880DD0" w:rsidRDefault="00837709" w:rsidP="000B2CE5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 w:cs="Cambria"/>
          <w:noProof/>
          <w:lang w:eastAsia="ru-RU"/>
        </w:rPr>
        <w:pict>
          <v:rect id="Прямоугольник 98" o:spid="_x0000_s1046" style="position:absolute;left:0;text-align:left;margin-left:-31.45pt;margin-top:.8pt;width:261.2pt;height:47.65pt;z-index:251785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" fillcolor="window" strokecolor="#bfbfbf">
            <v:textbox style="mso-next-textbox:#Прямоугольник 98">
              <w:txbxContent>
                <w:p w:rsidR="006E0B97" w:rsidRDefault="006E0B97" w:rsidP="006E0B97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 xml:space="preserve">ПС </w:t>
                  </w:r>
                  <w:r w:rsidR="0060708D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35/10</w:t>
                  </w:r>
                  <w:r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 xml:space="preserve"> кВ</w:t>
                  </w:r>
                  <w:r w:rsidR="00A34F87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 xml:space="preserve"> «</w:t>
                  </w:r>
                  <w:r w:rsidR="00D50D38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Кухарив</w:t>
                  </w:r>
                  <w:r w:rsidR="0060708D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ская</w:t>
                  </w:r>
                  <w:r w:rsidR="00A34F87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»</w:t>
                  </w:r>
                </w:p>
                <w:p w:rsidR="003337CD" w:rsidRDefault="00837709" w:rsidP="003337CD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 w:rsidRPr="00880DD0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>Средний класс напряжения</w:t>
                  </w:r>
                  <w:r w:rsidRPr="00880DD0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–</w:t>
                  </w:r>
                  <w:r w:rsidR="0060708D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10</w:t>
                  </w:r>
                  <w:r w:rsidR="00EB0D44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 кВ</w:t>
                  </w:r>
                </w:p>
                <w:p w:rsidR="00837709" w:rsidRPr="00880DD0" w:rsidRDefault="00837709" w:rsidP="003337CD">
                  <w:pPr>
                    <w:spacing w:after="0" w:line="240" w:lineRule="auto"/>
                    <w:rPr>
                      <w:rFonts w:ascii="Century Gothic" w:hAnsi="Century Gothic" w:cs="Cambria"/>
                      <w:color w:val="002060"/>
                      <w:sz w:val="20"/>
                    </w:rPr>
                  </w:pPr>
                  <w:r w:rsidRPr="00DE0CFE">
                    <w:rPr>
                      <w:rFonts w:ascii="Century Gothic" w:hAnsi="Century Gothic" w:cs="Cambria"/>
                      <w:b/>
                      <w:color w:val="002060"/>
                      <w:sz w:val="20"/>
                    </w:rPr>
                    <w:t xml:space="preserve">Свободная мощность </w:t>
                  </w:r>
                  <w:r w:rsidRPr="00DE0CFE">
                    <w:rPr>
                      <w:rFonts w:ascii="Century Gothic" w:hAnsi="Century Gothic" w:cs="Cambria"/>
                      <w:color w:val="002060"/>
                      <w:sz w:val="20"/>
                    </w:rPr>
                    <w:t xml:space="preserve">– </w:t>
                  </w:r>
                  <w:r w:rsidR="00DE0CFE" w:rsidRPr="00DE0CFE">
                    <w:rPr>
                      <w:rFonts w:ascii="Century Gothic" w:hAnsi="Century Gothic" w:cs="Cambria"/>
                      <w:color w:val="002060"/>
                      <w:sz w:val="20"/>
                    </w:rPr>
                    <w:t>уточняется при заявке</w:t>
                  </w:r>
                  <w:r w:rsidRPr="008E1D23">
                    <w:rPr>
                      <w:rFonts w:ascii="Century Gothic" w:hAnsi="Century Gothic" w:cs="Cambria"/>
                      <w:color w:val="FF0000"/>
                      <w:sz w:val="20"/>
                    </w:rPr>
                    <w:br/>
                  </w:r>
                </w:p>
              </w:txbxContent>
            </v:textbox>
          </v:rect>
        </w:pict>
      </w:r>
      <w:r w:rsidR="00D50D38" w:rsidRPr="00D50D38">
        <w:rPr>
          <w:rFonts w:ascii="Century Gothic" w:hAnsi="Century Gothic" w:cs="Cambria"/>
          <w:noProof/>
          <w:lang w:eastAsia="ru-RU"/>
        </w:rPr>
        <w:drawing>
          <wp:inline distT="0" distB="0" distL="0" distR="0">
            <wp:extent cx="3248025" cy="2124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882" t="19005" r="3068" b="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09" w:rsidRPr="00D51FDD" w:rsidRDefault="0047053C" w:rsidP="00D50D38">
      <w:pPr>
        <w:ind w:left="4820"/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957580</wp:posOffset>
            </wp:positionV>
            <wp:extent cx="456565" cy="285750"/>
            <wp:effectExtent l="19050" t="0" r="635" b="0"/>
            <wp:wrapNone/>
            <wp:docPr id="1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453"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281305</wp:posOffset>
            </wp:positionV>
            <wp:extent cx="447675" cy="409575"/>
            <wp:effectExtent l="0" t="0" r="0" b="0"/>
            <wp:wrapNone/>
            <wp:docPr id="114" name="Picture 4" descr="https://image.freepik.com/free-icon/no-translate-detected_318-7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B1809">
        <w:rPr>
          <w:rFonts w:ascii="Century Gothic" w:hAnsi="Century Gothic" w:cs="Cambria"/>
          <w:noProof/>
          <w:lang w:eastAsia="ru-RU"/>
        </w:rPr>
        <w:pict>
          <v:rect id="Прямоугольник 102" o:spid="_x0000_s1049" style="position:absolute;left:0;text-align:left;margin-left:-31.45pt;margin-top:21.4pt;width:261.2pt;height:33.75pt;z-index:251788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" fillcolor="window" strokecolor="#bfbfbf">
            <v:textbox style="mso-next-textbox:#Прямоугольник 102">
              <w:txbxContent>
                <w:p w:rsidR="00837709" w:rsidRPr="00E3433C" w:rsidRDefault="00837709" w:rsidP="00837709">
                  <w:pPr>
                    <w:rPr>
                      <w:color w:val="000000"/>
                    </w:rPr>
                  </w:pPr>
                  <w:r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Автомагистраль </w:t>
                  </w:r>
                  <w:r w:rsidRPr="00E3433C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«</w:t>
                  </w:r>
                  <w:r w:rsidR="00942453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Камышеватская - </w:t>
                  </w:r>
                  <w:r w:rsidR="006E0B97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Ейск</w:t>
                  </w:r>
                  <w:r w:rsidR="00E5409B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»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br/>
                  </w:r>
                  <w:r w:rsidRPr="00172FD1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>Удаленность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– </w:t>
                  </w:r>
                  <w:r w:rsidR="00942453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2</w:t>
                  </w:r>
                  <w:r w:rsidR="006E0B97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0 м</w:t>
                  </w:r>
                </w:p>
              </w:txbxContent>
            </v:textbox>
          </v:rect>
        </w:pict>
      </w:r>
      <w:r w:rsidR="007B1809">
        <w:rPr>
          <w:rFonts w:ascii="Century Gothic" w:hAnsi="Century Gothic" w:cs="Cambria"/>
          <w:noProof/>
          <w:lang w:eastAsia="ru-RU"/>
        </w:rPr>
        <w:pict>
          <v:rect id="Прямоугольник 103" o:spid="_x0000_s1050" style="position:absolute;left:0;text-align:left;margin-left:-32.65pt;margin-top:70.35pt;width:261.2pt;height:33.75pt;z-index:251789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" fillcolor="window" strokecolor="#bfbfbf">
            <v:textbox style="mso-next-textbox:#Прямоугольник 103">
              <w:txbxContent>
                <w:p w:rsidR="00837709" w:rsidRPr="00E3433C" w:rsidRDefault="00837709" w:rsidP="00837709">
                  <w:pPr>
                    <w:rPr>
                      <w:color w:val="000000"/>
                    </w:rPr>
                  </w:pPr>
                  <w:r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 xml:space="preserve">ж/д станция </w:t>
                  </w:r>
                  <w:r w:rsidRPr="00E3433C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«</w:t>
                  </w:r>
                  <w:r w:rsidR="006E0B97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Ейск</w:t>
                  </w:r>
                  <w:r w:rsidR="00E5409B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»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br/>
                  </w:r>
                  <w:r w:rsidRPr="00172FD1">
                    <w:rPr>
                      <w:rFonts w:ascii="Century Gothic" w:hAnsi="Century Gothic" w:cs="Times New Roman CYR"/>
                      <w:b/>
                      <w:color w:val="002060"/>
                      <w:sz w:val="20"/>
                    </w:rPr>
                    <w:t>Удаленность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– </w:t>
                  </w:r>
                  <w:r w:rsidR="00EB0D44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1</w:t>
                  </w:r>
                  <w:r w:rsidR="00942453"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>8</w:t>
                  </w:r>
                  <w:r>
                    <w:rPr>
                      <w:rFonts w:ascii="Century Gothic" w:hAnsi="Century Gothic" w:cs="Times New Roman CYR"/>
                      <w:color w:val="002060"/>
                      <w:sz w:val="20"/>
                    </w:rPr>
                    <w:t xml:space="preserve"> км</w:t>
                  </w:r>
                </w:p>
              </w:txbxContent>
            </v:textbox>
          </v:rect>
        </w:pict>
      </w:r>
      <w:r w:rsidR="00D50D38">
        <w:rPr>
          <w:noProof/>
          <w:lang w:eastAsia="ru-RU"/>
        </w:rPr>
        <w:drawing>
          <wp:inline distT="0" distB="0" distL="0" distR="0">
            <wp:extent cx="3276600" cy="2000250"/>
            <wp:effectExtent l="19050" t="0" r="0" b="0"/>
            <wp:docPr id="2" name="Рисунок 1" descr="D:\Документы\ИНВЕСТИЦИИ\СОЧИ-2017\Проекты и площадки на Форум\5 площадок на форум\участок 4 Водозаборные сооружения в Кухаривке\20170124_14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ИНВЕСТИЦИИ\СОЧИ-2017\Проекты и площадки на Форум\5 площадок на форум\участок 4 Водозаборные сооружения в Кухаривке\20170124_1446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BC7">
        <w:rPr>
          <w:rFonts w:ascii="Century Gothic" w:hAnsi="Century Gothic" w:cs="Cambria"/>
        </w:rPr>
        <w:t xml:space="preserve">                                         </w:t>
      </w:r>
    </w:p>
    <w:p w:rsidR="00837709" w:rsidRPr="00B55DF6" w:rsidRDefault="007B1809" w:rsidP="00EB0D44">
      <w:pPr>
        <w:ind w:hanging="709"/>
        <w:rPr>
          <w:rFonts w:ascii="Century Gothic" w:hAnsi="Century Gothic" w:cs="Cambria"/>
        </w:rPr>
      </w:pPr>
      <w:bookmarkStart w:id="0" w:name="_GoBack"/>
      <w:bookmarkEnd w:id="0"/>
      <w:r>
        <w:rPr>
          <w:rFonts w:ascii="Century Gothic" w:hAnsi="Century Gothic" w:cs="Cambria"/>
          <w:noProof/>
          <w:lang w:eastAsia="ru-RU"/>
        </w:rPr>
        <w:pict>
          <v:line id="Прямая соединительная линия 105" o:spid="_x0000_s1051" style="position:absolute;z-index:251779072;visibility:visible;mso-position-horizontal-relative:page;mso-width-relative:margin;mso-height-relative:margin" from="200.65pt,8.6pt" to="598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" strokecolor="#a6a6a6" strokeweight="3pt">
            <v:stroke joinstyle="miter"/>
            <w10:wrap anchorx="page"/>
          </v:line>
        </w:pict>
      </w:r>
      <w:r w:rsidRPr="007B1809">
        <w:rPr>
          <w:rFonts w:ascii="Century Gothic" w:hAnsi="Century Gothic" w:cs="Cambria"/>
          <w:noProof/>
          <w:color w:val="FFFFFF" w:themeColor="background1"/>
          <w:lang w:eastAsia="ru-RU"/>
        </w:rPr>
        <w:pict>
          <v:line id="Прямая соединительная линия 104" o:spid="_x0000_s1052" style="position:absolute;z-index:251778048;visibility:visible;mso-position-horizontal-relative:left-margin-area" from="-292.55pt,8.6pt" to="32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" strokecolor="#a6a6a6" strokeweight="3pt">
            <v:stroke joinstyle="miter"/>
            <w10:wrap anchorx="margin"/>
          </v:line>
        </w:pict>
      </w:r>
      <w:r w:rsidR="00837709"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7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355"/>
      </w:tblGrid>
      <w:tr w:rsidR="00837709" w:rsidTr="00391B3D">
        <w:trPr>
          <w:trHeight w:val="705"/>
        </w:trPr>
        <w:tc>
          <w:tcPr>
            <w:tcW w:w="11355" w:type="dxa"/>
          </w:tcPr>
          <w:p w:rsidR="00837709" w:rsidRPr="009C0467" w:rsidRDefault="00837709" w:rsidP="006B60FB">
            <w:pPr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9C0467"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1061A2">
              <w:rPr>
                <w:rFonts w:ascii="Century Gothic" w:hAnsi="Century Gothic" w:cs="Cambria"/>
                <w:color w:val="002060"/>
                <w:sz w:val="24"/>
              </w:rPr>
              <w:t>Ейский</w:t>
            </w:r>
            <w:r w:rsidRPr="009C0467">
              <w:rPr>
                <w:rFonts w:ascii="Century Gothic" w:hAnsi="Century Gothic" w:cs="Cambria"/>
                <w:color w:val="002060"/>
                <w:sz w:val="24"/>
              </w:rPr>
              <w:t xml:space="preserve"> район</w:t>
            </w:r>
          </w:p>
          <w:p w:rsidR="00837709" w:rsidRDefault="000A6593" w:rsidP="001061A2">
            <w:pPr>
              <w:jc w:val="both"/>
              <w:rPr>
                <w:rFonts w:ascii="Century Gothic" w:hAnsi="Century Gothic" w:cs="Cambria"/>
              </w:rPr>
            </w:pPr>
            <w:r w:rsidRPr="000A6593">
              <w:rPr>
                <w:rFonts w:ascii="Century Gothic" w:hAnsi="Century Gothic" w:cs="Cambria"/>
                <w:color w:val="002060"/>
              </w:rPr>
              <w:t>3</w:t>
            </w:r>
            <w:r w:rsidR="001061A2">
              <w:rPr>
                <w:rFonts w:ascii="Century Gothic" w:hAnsi="Century Gothic" w:cs="Cambria"/>
                <w:color w:val="002060"/>
              </w:rPr>
              <w:t>53680</w:t>
            </w:r>
            <w:r w:rsidR="00837709" w:rsidRPr="009C0467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r w:rsidR="001061A2">
              <w:rPr>
                <w:rFonts w:ascii="Century Gothic" w:hAnsi="Century Gothic" w:cs="Cambria"/>
                <w:color w:val="002060"/>
              </w:rPr>
              <w:t>г.</w:t>
            </w:r>
            <w:r w:rsidR="00D60628">
              <w:rPr>
                <w:rFonts w:ascii="Century Gothic" w:hAnsi="Century Gothic" w:cs="Cambria"/>
                <w:color w:val="002060"/>
              </w:rPr>
              <w:t xml:space="preserve"> </w:t>
            </w:r>
            <w:r w:rsidR="001061A2">
              <w:rPr>
                <w:rFonts w:ascii="Century Gothic" w:hAnsi="Century Gothic" w:cs="Cambria"/>
                <w:color w:val="002060"/>
              </w:rPr>
              <w:t>Ейск</w:t>
            </w:r>
            <w:r>
              <w:rPr>
                <w:rFonts w:ascii="Century Gothic" w:hAnsi="Century Gothic" w:cs="Cambria"/>
                <w:color w:val="002060"/>
              </w:rPr>
              <w:t xml:space="preserve">, </w:t>
            </w:r>
            <w:r w:rsidRPr="000A6593">
              <w:rPr>
                <w:rFonts w:ascii="Century Gothic" w:hAnsi="Century Gothic" w:cs="Cambria"/>
                <w:color w:val="002060"/>
              </w:rPr>
              <w:t xml:space="preserve">улица </w:t>
            </w:r>
            <w:r w:rsidR="001061A2">
              <w:rPr>
                <w:rFonts w:ascii="Century Gothic" w:hAnsi="Century Gothic" w:cs="Cambria"/>
                <w:color w:val="002060"/>
              </w:rPr>
              <w:t>Свердлова</w:t>
            </w:r>
            <w:r w:rsidRPr="000A6593">
              <w:rPr>
                <w:rFonts w:ascii="Century Gothic" w:hAnsi="Century Gothic" w:cs="Cambria"/>
                <w:color w:val="002060"/>
              </w:rPr>
              <w:t xml:space="preserve">, </w:t>
            </w:r>
            <w:r w:rsidR="001061A2">
              <w:rPr>
                <w:rFonts w:ascii="Century Gothic" w:hAnsi="Century Gothic" w:cs="Cambria"/>
                <w:color w:val="002060"/>
              </w:rPr>
              <w:t>106</w:t>
            </w:r>
            <w:r w:rsidR="00837709" w:rsidRPr="009C0467">
              <w:rPr>
                <w:rFonts w:ascii="Century Gothic" w:hAnsi="Century Gothic" w:cs="Cambria"/>
                <w:color w:val="002060"/>
              </w:rPr>
              <w:t xml:space="preserve">, Телефон/факс: </w:t>
            </w:r>
            <w:r w:rsidR="00837709" w:rsidRPr="009C0467">
              <w:rPr>
                <w:rFonts w:ascii="Century Gothic" w:hAnsi="Century Gothic" w:cs="Cambria"/>
                <w:b/>
                <w:color w:val="002060"/>
              </w:rPr>
              <w:t>(</w:t>
            </w:r>
            <w:r w:rsidRPr="000A6593">
              <w:rPr>
                <w:rFonts w:ascii="Century Gothic" w:hAnsi="Century Gothic" w:cs="Cambria"/>
                <w:b/>
                <w:color w:val="002060"/>
              </w:rPr>
              <w:t>861</w:t>
            </w:r>
            <w:r w:rsidR="00632543">
              <w:rPr>
                <w:rFonts w:ascii="Century Gothic" w:hAnsi="Century Gothic" w:cs="Cambria"/>
                <w:b/>
                <w:color w:val="002060"/>
              </w:rPr>
              <w:t>32)</w:t>
            </w:r>
            <w:r w:rsidR="00E5409B">
              <w:rPr>
                <w:rFonts w:ascii="Century Gothic" w:hAnsi="Century Gothic" w:cs="Cambria"/>
                <w:b/>
                <w:color w:val="002060"/>
              </w:rPr>
              <w:t xml:space="preserve">2-57-36,                     </w:t>
            </w:r>
            <w:r w:rsidR="001061A2">
              <w:rPr>
                <w:rFonts w:ascii="Century Gothic" w:hAnsi="Century Gothic" w:cs="Cambria"/>
                <w:b/>
                <w:color w:val="002060"/>
              </w:rPr>
              <w:t>2-30-29</w:t>
            </w:r>
            <w:r w:rsidR="006D501A">
              <w:rPr>
                <w:rFonts w:ascii="Century Gothic" w:hAnsi="Century Gothic" w:cs="Cambria"/>
                <w:b/>
                <w:color w:val="002060"/>
              </w:rPr>
              <w:t xml:space="preserve">. </w:t>
            </w:r>
            <w:r w:rsidR="00837709" w:rsidRPr="009C0467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hyperlink r:id="rId16" w:history="1">
              <w:r w:rsidR="001E7AB2" w:rsidRPr="001E7AB2">
                <w:rPr>
                  <w:rStyle w:val="ae"/>
                  <w:rFonts w:ascii="Century Gothic" w:hAnsi="Century Gothic"/>
                  <w:b/>
                  <w:color w:val="1F3864" w:themeColor="accent5" w:themeShade="80"/>
                  <w:u w:val="none"/>
                </w:rPr>
                <w:t>econom_eisk@mail.ru</w:t>
              </w:r>
            </w:hyperlink>
          </w:p>
        </w:tc>
      </w:tr>
    </w:tbl>
    <w:p w:rsidR="000508E4" w:rsidRPr="0022130B" w:rsidRDefault="000508E4" w:rsidP="001061A2">
      <w:pPr>
        <w:rPr>
          <w:rFonts w:ascii="Century Gothic" w:hAnsi="Century Gothic" w:cs="Cambria"/>
        </w:rPr>
      </w:pPr>
    </w:p>
    <w:sectPr w:rsidR="000508E4" w:rsidRPr="0022130B" w:rsidSect="00A34F87">
      <w:pgSz w:w="11906" w:h="16838"/>
      <w:pgMar w:top="284" w:right="14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F3" w:rsidRDefault="008D0AF3" w:rsidP="00953410">
      <w:pPr>
        <w:spacing w:after="0" w:line="240" w:lineRule="auto"/>
      </w:pPr>
      <w:r>
        <w:separator/>
      </w:r>
    </w:p>
  </w:endnote>
  <w:endnote w:type="continuationSeparator" w:id="1">
    <w:p w:rsidR="008D0AF3" w:rsidRDefault="008D0AF3" w:rsidP="0095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F3" w:rsidRDefault="008D0AF3" w:rsidP="00953410">
      <w:pPr>
        <w:spacing w:after="0" w:line="240" w:lineRule="auto"/>
      </w:pPr>
      <w:r>
        <w:separator/>
      </w:r>
    </w:p>
  </w:footnote>
  <w:footnote w:type="continuationSeparator" w:id="1">
    <w:p w:rsidR="008D0AF3" w:rsidRDefault="008D0AF3" w:rsidP="00953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7AA"/>
    <w:rsid w:val="00005EEA"/>
    <w:rsid w:val="00010DC9"/>
    <w:rsid w:val="00022DE9"/>
    <w:rsid w:val="000508E4"/>
    <w:rsid w:val="00060990"/>
    <w:rsid w:val="00061B96"/>
    <w:rsid w:val="0006522F"/>
    <w:rsid w:val="00082D8E"/>
    <w:rsid w:val="00083B8A"/>
    <w:rsid w:val="00085A1C"/>
    <w:rsid w:val="00094531"/>
    <w:rsid w:val="000A6593"/>
    <w:rsid w:val="000B2CE5"/>
    <w:rsid w:val="000C6469"/>
    <w:rsid w:val="001061A2"/>
    <w:rsid w:val="00136F88"/>
    <w:rsid w:val="00172FD1"/>
    <w:rsid w:val="00183FF0"/>
    <w:rsid w:val="00194C2A"/>
    <w:rsid w:val="001A1760"/>
    <w:rsid w:val="001A3D63"/>
    <w:rsid w:val="001B2E6C"/>
    <w:rsid w:val="001C7AD9"/>
    <w:rsid w:val="001E7AB2"/>
    <w:rsid w:val="001F06B4"/>
    <w:rsid w:val="002155E9"/>
    <w:rsid w:val="0022130B"/>
    <w:rsid w:val="002641F0"/>
    <w:rsid w:val="00272941"/>
    <w:rsid w:val="00291BED"/>
    <w:rsid w:val="002A3BA2"/>
    <w:rsid w:val="002A5FFA"/>
    <w:rsid w:val="002D65B2"/>
    <w:rsid w:val="00311A23"/>
    <w:rsid w:val="003247FC"/>
    <w:rsid w:val="003337CD"/>
    <w:rsid w:val="003563CA"/>
    <w:rsid w:val="00366F63"/>
    <w:rsid w:val="00384202"/>
    <w:rsid w:val="00391B3D"/>
    <w:rsid w:val="00394C59"/>
    <w:rsid w:val="00444616"/>
    <w:rsid w:val="00445542"/>
    <w:rsid w:val="0047053C"/>
    <w:rsid w:val="0048678E"/>
    <w:rsid w:val="00487B0C"/>
    <w:rsid w:val="00536EEB"/>
    <w:rsid w:val="00537187"/>
    <w:rsid w:val="00541B31"/>
    <w:rsid w:val="005456FE"/>
    <w:rsid w:val="005577F3"/>
    <w:rsid w:val="005616E0"/>
    <w:rsid w:val="005707AA"/>
    <w:rsid w:val="005834F7"/>
    <w:rsid w:val="00587D38"/>
    <w:rsid w:val="0059039B"/>
    <w:rsid w:val="005B0334"/>
    <w:rsid w:val="005B15DE"/>
    <w:rsid w:val="005C1170"/>
    <w:rsid w:val="005D11B6"/>
    <w:rsid w:val="0060708D"/>
    <w:rsid w:val="0062113C"/>
    <w:rsid w:val="00623687"/>
    <w:rsid w:val="00632543"/>
    <w:rsid w:val="00641C30"/>
    <w:rsid w:val="006860AD"/>
    <w:rsid w:val="00687978"/>
    <w:rsid w:val="0069668D"/>
    <w:rsid w:val="006A7F66"/>
    <w:rsid w:val="006C40BC"/>
    <w:rsid w:val="006D1846"/>
    <w:rsid w:val="006D48F4"/>
    <w:rsid w:val="006D501A"/>
    <w:rsid w:val="006E0B97"/>
    <w:rsid w:val="006F0A0C"/>
    <w:rsid w:val="007340E2"/>
    <w:rsid w:val="00751E3B"/>
    <w:rsid w:val="00762E17"/>
    <w:rsid w:val="00782808"/>
    <w:rsid w:val="00797F80"/>
    <w:rsid w:val="007A79A7"/>
    <w:rsid w:val="007B1809"/>
    <w:rsid w:val="007B3C80"/>
    <w:rsid w:val="007C2B5A"/>
    <w:rsid w:val="007C68B6"/>
    <w:rsid w:val="007D4E0E"/>
    <w:rsid w:val="007F2C83"/>
    <w:rsid w:val="007F44A1"/>
    <w:rsid w:val="00837709"/>
    <w:rsid w:val="008648CA"/>
    <w:rsid w:val="00880DD0"/>
    <w:rsid w:val="008B70E2"/>
    <w:rsid w:val="008D0AF3"/>
    <w:rsid w:val="008D664A"/>
    <w:rsid w:val="008E1D23"/>
    <w:rsid w:val="008E5D82"/>
    <w:rsid w:val="008E6278"/>
    <w:rsid w:val="00934424"/>
    <w:rsid w:val="00941B86"/>
    <w:rsid w:val="00942453"/>
    <w:rsid w:val="00950298"/>
    <w:rsid w:val="00953410"/>
    <w:rsid w:val="00961B67"/>
    <w:rsid w:val="009760AA"/>
    <w:rsid w:val="00993BFC"/>
    <w:rsid w:val="009C0467"/>
    <w:rsid w:val="009C236B"/>
    <w:rsid w:val="009C6409"/>
    <w:rsid w:val="009D14AF"/>
    <w:rsid w:val="00A11810"/>
    <w:rsid w:val="00A222F2"/>
    <w:rsid w:val="00A2399F"/>
    <w:rsid w:val="00A271D6"/>
    <w:rsid w:val="00A34F87"/>
    <w:rsid w:val="00A37B7E"/>
    <w:rsid w:val="00A637B0"/>
    <w:rsid w:val="00AC5859"/>
    <w:rsid w:val="00AD0A29"/>
    <w:rsid w:val="00AD553F"/>
    <w:rsid w:val="00B377DA"/>
    <w:rsid w:val="00B55DF6"/>
    <w:rsid w:val="00B67DE7"/>
    <w:rsid w:val="00B72FE0"/>
    <w:rsid w:val="00B81658"/>
    <w:rsid w:val="00BA2A05"/>
    <w:rsid w:val="00BA621A"/>
    <w:rsid w:val="00BC6627"/>
    <w:rsid w:val="00BC7472"/>
    <w:rsid w:val="00BD2056"/>
    <w:rsid w:val="00BE26E1"/>
    <w:rsid w:val="00BF16D4"/>
    <w:rsid w:val="00BF769D"/>
    <w:rsid w:val="00C13853"/>
    <w:rsid w:val="00C25679"/>
    <w:rsid w:val="00C4450E"/>
    <w:rsid w:val="00C6611A"/>
    <w:rsid w:val="00C95BFF"/>
    <w:rsid w:val="00CA1094"/>
    <w:rsid w:val="00CD6305"/>
    <w:rsid w:val="00D12DC0"/>
    <w:rsid w:val="00D168D5"/>
    <w:rsid w:val="00D201BD"/>
    <w:rsid w:val="00D27B54"/>
    <w:rsid w:val="00D3615D"/>
    <w:rsid w:val="00D37E12"/>
    <w:rsid w:val="00D4006B"/>
    <w:rsid w:val="00D50D38"/>
    <w:rsid w:val="00D51FDD"/>
    <w:rsid w:val="00D52BE4"/>
    <w:rsid w:val="00D57BC7"/>
    <w:rsid w:val="00D60628"/>
    <w:rsid w:val="00D71891"/>
    <w:rsid w:val="00D72A71"/>
    <w:rsid w:val="00D76620"/>
    <w:rsid w:val="00D800E5"/>
    <w:rsid w:val="00DB4AF6"/>
    <w:rsid w:val="00DB5B70"/>
    <w:rsid w:val="00DD2400"/>
    <w:rsid w:val="00DE0CFE"/>
    <w:rsid w:val="00E315D9"/>
    <w:rsid w:val="00E3433C"/>
    <w:rsid w:val="00E44B8F"/>
    <w:rsid w:val="00E5409B"/>
    <w:rsid w:val="00E6431F"/>
    <w:rsid w:val="00E81A39"/>
    <w:rsid w:val="00E855DE"/>
    <w:rsid w:val="00EA78FA"/>
    <w:rsid w:val="00EB09DD"/>
    <w:rsid w:val="00EB0D44"/>
    <w:rsid w:val="00EB2355"/>
    <w:rsid w:val="00EB657B"/>
    <w:rsid w:val="00ED6428"/>
    <w:rsid w:val="00F013BB"/>
    <w:rsid w:val="00F0308B"/>
    <w:rsid w:val="00F1321F"/>
    <w:rsid w:val="00F14224"/>
    <w:rsid w:val="00F53708"/>
    <w:rsid w:val="00F669ED"/>
    <w:rsid w:val="00F704AE"/>
    <w:rsid w:val="00F86A2E"/>
    <w:rsid w:val="00FB200A"/>
    <w:rsid w:val="00FB37B9"/>
    <w:rsid w:val="00FC014C"/>
    <w:rsid w:val="00FC46A1"/>
    <w:rsid w:val="00FC70DE"/>
    <w:rsid w:val="00FE2ACB"/>
    <w:rsid w:val="00FE7B48"/>
    <w:rsid w:val="00FF200A"/>
    <w:rsid w:val="00FF4841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410"/>
  </w:style>
  <w:style w:type="paragraph" w:styleId="a5">
    <w:name w:val="footer"/>
    <w:basedOn w:val="a"/>
    <w:link w:val="a6"/>
    <w:uiPriority w:val="99"/>
    <w:unhideWhenUsed/>
    <w:rsid w:val="0095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410"/>
  </w:style>
  <w:style w:type="table" w:styleId="a7">
    <w:name w:val="Table Grid"/>
    <w:basedOn w:val="a1"/>
    <w:uiPriority w:val="39"/>
    <w:rsid w:val="00F7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B816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"/>
    <w:basedOn w:val="a"/>
    <w:rsid w:val="009C04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"/>
    <w:basedOn w:val="a"/>
    <w:link w:val="ab"/>
    <w:rsid w:val="009C04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C0467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2BE4"/>
    <w:rPr>
      <w:rFonts w:ascii="Tahoma" w:hAnsi="Tahoma" w:cs="Tahoma"/>
      <w:sz w:val="16"/>
      <w:szCs w:val="16"/>
    </w:rPr>
  </w:style>
  <w:style w:type="character" w:styleId="ae">
    <w:name w:val="Hyperlink"/>
    <w:rsid w:val="001E7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conom_eisk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Михайлович</dc:creator>
  <cp:lastModifiedBy>u11_05</cp:lastModifiedBy>
  <cp:revision>24</cp:revision>
  <cp:lastPrinted>2019-01-18T07:34:00Z</cp:lastPrinted>
  <dcterms:created xsi:type="dcterms:W3CDTF">2019-01-14T13:05:00Z</dcterms:created>
  <dcterms:modified xsi:type="dcterms:W3CDTF">2022-01-12T08:04:00Z</dcterms:modified>
</cp:coreProperties>
</file>